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F" w:rsidRDefault="009912DA" w:rsidP="00E52A77">
      <w:pPr>
        <w:jc w:val="center"/>
        <w:rPr>
          <w:rFonts w:ascii="Albertus" w:hAnsi="Albertus"/>
          <w:b/>
          <w:bCs/>
          <w:color w:val="7030A0"/>
          <w:sz w:val="40"/>
          <w:szCs w:val="40"/>
        </w:rPr>
      </w:pPr>
      <w:r>
        <w:rPr>
          <w:rFonts w:ascii="Albertus" w:hAnsi="Albertus"/>
          <w:b/>
          <w:bCs/>
          <w:color w:val="7030A0"/>
          <w:sz w:val="40"/>
          <w:szCs w:val="40"/>
        </w:rPr>
        <w:t xml:space="preserve">  </w:t>
      </w:r>
    </w:p>
    <w:p w:rsidR="00E52A77" w:rsidRPr="00FA2520" w:rsidRDefault="00E52A77" w:rsidP="00E52A77">
      <w:pPr>
        <w:jc w:val="center"/>
        <w:rPr>
          <w:rFonts w:ascii="Book Antiqua" w:hAnsi="Book Antiqua"/>
          <w:b/>
          <w:bCs/>
          <w:color w:val="E36C0A" w:themeColor="accent6" w:themeShade="BF"/>
          <w:sz w:val="52"/>
          <w:szCs w:val="52"/>
        </w:rPr>
      </w:pPr>
      <w:r w:rsidRPr="00FA2520">
        <w:rPr>
          <w:rFonts w:ascii="Book Antiqua" w:hAnsi="Book Antiqua"/>
          <w:b/>
          <w:bCs/>
          <w:color w:val="E36C0A" w:themeColor="accent6" w:themeShade="BF"/>
          <w:sz w:val="52"/>
          <w:szCs w:val="52"/>
        </w:rPr>
        <w:t xml:space="preserve">Dětský domov, Základní škola a Střední škola, Žatec, </w:t>
      </w:r>
    </w:p>
    <w:p w:rsidR="00E52A77" w:rsidRPr="00FA2520" w:rsidRDefault="00E52A77" w:rsidP="00E52A77">
      <w:pPr>
        <w:jc w:val="center"/>
        <w:rPr>
          <w:rFonts w:ascii="Book Antiqua" w:hAnsi="Book Antiqua"/>
          <w:b/>
          <w:bCs/>
          <w:color w:val="E36C0A" w:themeColor="accent6" w:themeShade="BF"/>
          <w:sz w:val="52"/>
          <w:szCs w:val="52"/>
        </w:rPr>
      </w:pPr>
      <w:r w:rsidRPr="00FA2520">
        <w:rPr>
          <w:rFonts w:ascii="Book Antiqua" w:hAnsi="Book Antiqua"/>
          <w:b/>
          <w:bCs/>
          <w:color w:val="E36C0A" w:themeColor="accent6" w:themeShade="BF"/>
          <w:sz w:val="52"/>
          <w:szCs w:val="52"/>
        </w:rPr>
        <w:t>příspěvková organizace</w:t>
      </w:r>
    </w:p>
    <w:p w:rsidR="00E52A77" w:rsidRPr="00FA2520" w:rsidRDefault="00E52A77" w:rsidP="00E52A77">
      <w:pPr>
        <w:jc w:val="center"/>
        <w:rPr>
          <w:rFonts w:ascii="Book Antiqua" w:hAnsi="Book Antiqua"/>
          <w:b/>
          <w:bCs/>
          <w:color w:val="E36C0A" w:themeColor="accent6" w:themeShade="BF"/>
          <w:sz w:val="52"/>
          <w:szCs w:val="52"/>
        </w:rPr>
      </w:pPr>
      <w:r w:rsidRPr="00FA2520">
        <w:rPr>
          <w:rFonts w:ascii="Book Antiqua" w:hAnsi="Book Antiqua"/>
          <w:b/>
          <w:bCs/>
          <w:color w:val="E36C0A" w:themeColor="accent6" w:themeShade="BF"/>
          <w:sz w:val="52"/>
          <w:szCs w:val="52"/>
        </w:rPr>
        <w:t>Žatec, Pražská 808</w:t>
      </w:r>
    </w:p>
    <w:p w:rsidR="00E52A77" w:rsidRPr="00FA2520" w:rsidRDefault="00E52A77" w:rsidP="00E52A77">
      <w:pPr>
        <w:jc w:val="center"/>
        <w:rPr>
          <w:rFonts w:ascii="Book Antiqua" w:hAnsi="Book Antiqua"/>
          <w:b/>
          <w:bCs/>
          <w:i/>
          <w:color w:val="E36C0A" w:themeColor="accent6" w:themeShade="BF"/>
          <w:sz w:val="56"/>
          <w:szCs w:val="56"/>
        </w:rPr>
      </w:pPr>
    </w:p>
    <w:p w:rsidR="00E52A77" w:rsidRPr="00FA2520" w:rsidRDefault="00E52A77" w:rsidP="00E52A77">
      <w:pPr>
        <w:jc w:val="center"/>
        <w:rPr>
          <w:rFonts w:ascii="Albertus Extra Bold" w:hAnsi="Albertus Extra Bold"/>
          <w:b/>
          <w:bCs/>
          <w:color w:val="E36C0A" w:themeColor="accent6" w:themeShade="BF"/>
          <w:sz w:val="56"/>
          <w:szCs w:val="56"/>
        </w:rPr>
      </w:pPr>
      <w:r w:rsidRPr="00FA2520">
        <w:rPr>
          <w:rFonts w:ascii="Albertus Extra Bold" w:hAnsi="Albertus Extra Bold"/>
          <w:b/>
          <w:bCs/>
          <w:color w:val="E36C0A" w:themeColor="accent6" w:themeShade="BF"/>
          <w:sz w:val="56"/>
          <w:szCs w:val="56"/>
        </w:rPr>
        <w:t xml:space="preserve">Výroční zpráva o činnosti školy </w:t>
      </w:r>
    </w:p>
    <w:p w:rsidR="00E52A77" w:rsidRPr="00FA2520" w:rsidRDefault="00E52A77" w:rsidP="00E52A77">
      <w:pPr>
        <w:jc w:val="center"/>
        <w:rPr>
          <w:rFonts w:ascii="Albertus Extra Bold" w:hAnsi="Albertus Extra Bold"/>
          <w:b/>
          <w:bCs/>
          <w:color w:val="E36C0A" w:themeColor="accent6" w:themeShade="BF"/>
          <w:sz w:val="56"/>
          <w:szCs w:val="56"/>
        </w:rPr>
      </w:pPr>
      <w:r w:rsidRPr="00FA2520">
        <w:rPr>
          <w:rFonts w:ascii="Albertus Extra Bold" w:hAnsi="Albertus Extra Bold"/>
          <w:b/>
          <w:bCs/>
          <w:color w:val="E36C0A" w:themeColor="accent6" w:themeShade="BF"/>
          <w:sz w:val="56"/>
          <w:szCs w:val="56"/>
        </w:rPr>
        <w:t>a školského zařízení</w:t>
      </w:r>
    </w:p>
    <w:p w:rsidR="00E52A77" w:rsidRPr="00FA2520" w:rsidRDefault="004B4F79" w:rsidP="00E52A77">
      <w:pPr>
        <w:jc w:val="center"/>
        <w:rPr>
          <w:rFonts w:ascii="Albertus Extra Bold" w:hAnsi="Albertus Extra Bold"/>
          <w:b/>
          <w:bCs/>
          <w:color w:val="E36C0A" w:themeColor="accent6" w:themeShade="BF"/>
          <w:sz w:val="56"/>
          <w:szCs w:val="56"/>
        </w:rPr>
      </w:pPr>
      <w:r w:rsidRPr="00FA2520">
        <w:rPr>
          <w:rFonts w:ascii="Albertus Extra Bold" w:hAnsi="Albertus Extra Bold"/>
          <w:b/>
          <w:bCs/>
          <w:color w:val="E36C0A" w:themeColor="accent6" w:themeShade="BF"/>
          <w:sz w:val="56"/>
          <w:szCs w:val="56"/>
        </w:rPr>
        <w:t>za školní rok 2022 - 2023</w:t>
      </w:r>
    </w:p>
    <w:p w:rsidR="00DA51B6" w:rsidRDefault="00DA51B6" w:rsidP="00E52A77">
      <w:pPr>
        <w:jc w:val="center"/>
        <w:rPr>
          <w:bCs/>
          <w:i/>
          <w:color w:val="7030A0"/>
          <w:sz w:val="20"/>
          <w:szCs w:val="20"/>
        </w:rPr>
      </w:pPr>
    </w:p>
    <w:p w:rsidR="00DA51B6" w:rsidRDefault="00DA51B6" w:rsidP="00E52A77">
      <w:pPr>
        <w:jc w:val="center"/>
        <w:rPr>
          <w:bCs/>
          <w:i/>
          <w:color w:val="7030A0"/>
          <w:sz w:val="20"/>
          <w:szCs w:val="20"/>
        </w:rPr>
      </w:pPr>
    </w:p>
    <w:p w:rsidR="00DA51B6" w:rsidRPr="007D31E3" w:rsidRDefault="00DA51B6" w:rsidP="00E52A77">
      <w:pPr>
        <w:jc w:val="center"/>
        <w:rPr>
          <w:bCs/>
          <w:i/>
          <w:color w:val="7030A0"/>
          <w:sz w:val="20"/>
          <w:szCs w:val="20"/>
        </w:rPr>
      </w:pPr>
    </w:p>
    <w:p w:rsidR="00E52A77" w:rsidRPr="007D31E3" w:rsidRDefault="00E52A77" w:rsidP="00E52A77">
      <w:pPr>
        <w:jc w:val="center"/>
        <w:rPr>
          <w:bCs/>
          <w:i/>
          <w:color w:val="7030A0"/>
          <w:sz w:val="20"/>
          <w:szCs w:val="20"/>
        </w:rPr>
      </w:pPr>
    </w:p>
    <w:p w:rsidR="00E52A77" w:rsidRPr="00E43FB5" w:rsidRDefault="007D31E3" w:rsidP="00E52A77">
      <w:pPr>
        <w:jc w:val="center"/>
        <w:rPr>
          <w:bCs/>
          <w:i/>
          <w:color w:val="00B0F0"/>
          <w:sz w:val="20"/>
          <w:szCs w:val="20"/>
        </w:rPr>
      </w:pPr>
      <w:r w:rsidRPr="00E43FB5">
        <w:rPr>
          <w:bCs/>
          <w:i/>
          <w:noProof/>
          <w:color w:val="00B0F0"/>
          <w:sz w:val="20"/>
          <w:szCs w:val="20"/>
        </w:rPr>
        <w:drawing>
          <wp:inline distT="0" distB="0" distL="0" distR="0">
            <wp:extent cx="3346450" cy="876300"/>
            <wp:effectExtent l="19050" t="0" r="6350" b="0"/>
            <wp:docPr id="2" name="obrázek 2" descr="C:\Documents and Settings\Arev\Dokumenty\Obrázk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ev\Dokumenty\Obrázky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77" w:rsidRPr="007D31E3" w:rsidRDefault="00E52A77" w:rsidP="00E52A77">
      <w:pPr>
        <w:jc w:val="center"/>
        <w:rPr>
          <w:bCs/>
          <w:i/>
          <w:color w:val="7030A0"/>
          <w:sz w:val="20"/>
          <w:szCs w:val="20"/>
        </w:rPr>
      </w:pPr>
    </w:p>
    <w:p w:rsidR="00E52A77" w:rsidRPr="00834882" w:rsidRDefault="00E52A77" w:rsidP="00E52A77">
      <w:pPr>
        <w:jc w:val="center"/>
        <w:rPr>
          <w:bCs/>
          <w:i/>
          <w:color w:val="FF0000"/>
          <w:sz w:val="20"/>
          <w:szCs w:val="20"/>
        </w:rPr>
      </w:pPr>
    </w:p>
    <w:p w:rsidR="00E52A77" w:rsidRPr="00834882" w:rsidRDefault="00E52A77" w:rsidP="00E52A77">
      <w:pPr>
        <w:jc w:val="center"/>
        <w:rPr>
          <w:bCs/>
          <w:i/>
          <w:color w:val="FF0000"/>
          <w:sz w:val="20"/>
          <w:szCs w:val="20"/>
        </w:rPr>
      </w:pPr>
      <w:r w:rsidRPr="00834882">
        <w:rPr>
          <w:bCs/>
          <w:i/>
          <w:noProof/>
          <w:color w:val="FF0000"/>
          <w:sz w:val="20"/>
          <w:szCs w:val="20"/>
        </w:rPr>
        <w:drawing>
          <wp:inline distT="0" distB="0" distL="0" distR="0">
            <wp:extent cx="5760720" cy="1814149"/>
            <wp:effectExtent l="19050" t="0" r="0" b="0"/>
            <wp:docPr id="1" name="obrázek 1" descr="C:\Documents and Settings\Arev\Dokumenty\Obrázky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ev\Dokumenty\Obrázky\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B6" w:rsidRDefault="00DA51B6" w:rsidP="00E52A77">
      <w:pPr>
        <w:rPr>
          <w:rFonts w:ascii="Albertus" w:hAnsi="Albertus"/>
          <w:bCs/>
          <w:color w:val="FF0000"/>
          <w:sz w:val="22"/>
          <w:szCs w:val="22"/>
        </w:rPr>
      </w:pPr>
    </w:p>
    <w:p w:rsidR="00E52A77" w:rsidRPr="00665F8B" w:rsidRDefault="004B4F79" w:rsidP="00E52A77">
      <w:pPr>
        <w:rPr>
          <w:rFonts w:ascii="Albertus" w:hAnsi="Albertus"/>
          <w:bCs/>
          <w:sz w:val="22"/>
          <w:szCs w:val="22"/>
        </w:rPr>
      </w:pPr>
      <w:r>
        <w:rPr>
          <w:rFonts w:ascii="Albertus" w:hAnsi="Albertus"/>
          <w:bCs/>
          <w:sz w:val="22"/>
          <w:szCs w:val="22"/>
        </w:rPr>
        <w:t>Vypracováno: září</w:t>
      </w:r>
      <w:r w:rsidR="009F5BAD">
        <w:rPr>
          <w:rFonts w:ascii="Albertus" w:hAnsi="Albertus"/>
          <w:bCs/>
          <w:sz w:val="22"/>
          <w:szCs w:val="22"/>
        </w:rPr>
        <w:t>-říjen</w:t>
      </w:r>
      <w:r>
        <w:rPr>
          <w:rFonts w:ascii="Albertus" w:hAnsi="Albertus"/>
          <w:bCs/>
          <w:sz w:val="22"/>
          <w:szCs w:val="22"/>
        </w:rPr>
        <w:t xml:space="preserve"> 2023</w:t>
      </w:r>
      <w:r w:rsidR="00636C23" w:rsidRPr="00665F8B">
        <w:rPr>
          <w:rFonts w:ascii="Albertus" w:hAnsi="Albertus"/>
          <w:bCs/>
          <w:sz w:val="22"/>
          <w:szCs w:val="22"/>
        </w:rPr>
        <w:t xml:space="preserve"> </w:t>
      </w:r>
    </w:p>
    <w:p w:rsidR="00E52A77" w:rsidRPr="0037418D" w:rsidRDefault="00E52A77" w:rsidP="00E52A77">
      <w:pPr>
        <w:pStyle w:val="Bezmezer"/>
        <w:jc w:val="center"/>
        <w:rPr>
          <w:sz w:val="44"/>
          <w:szCs w:val="44"/>
        </w:rPr>
      </w:pPr>
      <w:r w:rsidRPr="0037418D">
        <w:rPr>
          <w:sz w:val="44"/>
          <w:szCs w:val="44"/>
        </w:rPr>
        <w:lastRenderedPageBreak/>
        <w:t>Obsah</w:t>
      </w:r>
    </w:p>
    <w:p w:rsidR="00E52A77" w:rsidRPr="00B345D3" w:rsidRDefault="00E52A77" w:rsidP="00E52A77">
      <w:pPr>
        <w:jc w:val="center"/>
        <w:rPr>
          <w:sz w:val="20"/>
          <w:szCs w:val="20"/>
        </w:rPr>
      </w:pPr>
      <w:r w:rsidRPr="00B345D3">
        <w:rPr>
          <w:sz w:val="20"/>
          <w:szCs w:val="20"/>
        </w:rPr>
        <w:t>/Vyhláška č. 15/2005 Sb./</w:t>
      </w:r>
    </w:p>
    <w:p w:rsidR="00E52A77" w:rsidRDefault="00E52A77" w:rsidP="00E52A77">
      <w:pPr>
        <w:jc w:val="center"/>
        <w:rPr>
          <w:sz w:val="22"/>
          <w:szCs w:val="22"/>
        </w:rPr>
      </w:pPr>
    </w:p>
    <w:p w:rsidR="00E52A77" w:rsidRDefault="00E52A77" w:rsidP="00E52A77">
      <w:pPr>
        <w:jc w:val="center"/>
        <w:rPr>
          <w:sz w:val="22"/>
          <w:szCs w:val="22"/>
        </w:rPr>
      </w:pP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Základní údaje o zařízení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Vedení zařízení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Přehled oborů výchovy a vzdělávání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Rámcový přehled personálního zabezpečení činnosti zařízení</w:t>
      </w:r>
    </w:p>
    <w:p w:rsidR="00E52A77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Údaje o přijímacím řízení nebo zápisu</w:t>
      </w:r>
    </w:p>
    <w:p w:rsidR="00A864F8" w:rsidRPr="006022F4" w:rsidRDefault="00A864F8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>
        <w:rPr>
          <w:rStyle w:val="Odkazjemn"/>
          <w:color w:val="000000" w:themeColor="text1"/>
        </w:rPr>
        <w:t>Stručné vyhodnocení naplňování cílů škol.</w:t>
      </w:r>
      <w:proofErr w:type="spellStart"/>
      <w:r>
        <w:rPr>
          <w:rStyle w:val="Odkazjemn"/>
          <w:color w:val="000000" w:themeColor="text1"/>
        </w:rPr>
        <w:t>vzděl</w:t>
      </w:r>
      <w:proofErr w:type="spellEnd"/>
      <w:r>
        <w:rPr>
          <w:rStyle w:val="Odkazjemn"/>
          <w:color w:val="000000" w:themeColor="text1"/>
        </w:rPr>
        <w:t>. programu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Údaje o výsledcích vzdělávání a výchovy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Údaje o prevenci sociálně patologických jevů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Údaje o dalším vzdělávání pedagogických pracovníků</w:t>
      </w:r>
      <w:r w:rsidR="00E54F21">
        <w:rPr>
          <w:rStyle w:val="Odkazjemn"/>
          <w:color w:val="000000" w:themeColor="text1"/>
        </w:rPr>
        <w:t xml:space="preserve"> a odborného rozvoje  nepedagogických pracovníků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 w:rsidRPr="006022F4">
        <w:rPr>
          <w:rStyle w:val="Odkazjemn"/>
          <w:color w:val="000000" w:themeColor="text1"/>
        </w:rPr>
        <w:t>Údaje o aktivitách školského zařízení a prezentaci na veřejnosti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>
        <w:rPr>
          <w:rStyle w:val="Odkazjemn"/>
          <w:color w:val="000000" w:themeColor="text1"/>
        </w:rPr>
        <w:t xml:space="preserve"> </w:t>
      </w:r>
      <w:r w:rsidRPr="006022F4">
        <w:rPr>
          <w:rStyle w:val="Odkazjemn"/>
          <w:color w:val="000000" w:themeColor="text1"/>
        </w:rPr>
        <w:t>Údaje o výsledcích inspekční činnosti provedené ČŠI</w:t>
      </w:r>
    </w:p>
    <w:p w:rsidR="00E52A77" w:rsidRPr="006022F4" w:rsidRDefault="00E52A77" w:rsidP="00E52A77">
      <w:pPr>
        <w:pStyle w:val="Odstavecseseznamem"/>
        <w:numPr>
          <w:ilvl w:val="0"/>
          <w:numId w:val="24"/>
        </w:numPr>
        <w:spacing w:after="240" w:line="480" w:lineRule="auto"/>
        <w:contextualSpacing/>
        <w:rPr>
          <w:rStyle w:val="Odkazjemn"/>
          <w:color w:val="000000" w:themeColor="text1"/>
        </w:rPr>
      </w:pPr>
      <w:r>
        <w:rPr>
          <w:rStyle w:val="Odkazjemn"/>
          <w:color w:val="000000" w:themeColor="text1"/>
        </w:rPr>
        <w:t xml:space="preserve"> </w:t>
      </w:r>
      <w:r w:rsidRPr="006022F4">
        <w:rPr>
          <w:rStyle w:val="Odkazjemn"/>
          <w:color w:val="000000" w:themeColor="text1"/>
        </w:rPr>
        <w:t>Základní úda</w:t>
      </w:r>
      <w:r w:rsidR="00B07AAB">
        <w:rPr>
          <w:rStyle w:val="Odkazjemn"/>
          <w:color w:val="000000" w:themeColor="text1"/>
        </w:rPr>
        <w:t xml:space="preserve">je o hospodaření školy </w:t>
      </w:r>
    </w:p>
    <w:p w:rsidR="00842392" w:rsidRDefault="00842392" w:rsidP="00E52A77">
      <w:pPr>
        <w:jc w:val="center"/>
        <w:rPr>
          <w:b/>
          <w:bCs/>
          <w:sz w:val="44"/>
          <w:szCs w:val="44"/>
          <w:u w:val="single"/>
        </w:rPr>
      </w:pPr>
    </w:p>
    <w:p w:rsidR="001B1993" w:rsidRDefault="001B1993" w:rsidP="00E52A77">
      <w:pPr>
        <w:jc w:val="center"/>
        <w:rPr>
          <w:b/>
          <w:bCs/>
          <w:sz w:val="44"/>
          <w:szCs w:val="44"/>
          <w:u w:val="single"/>
        </w:rPr>
      </w:pPr>
    </w:p>
    <w:p w:rsidR="001B1993" w:rsidRDefault="001B1993" w:rsidP="00E52A77">
      <w:pPr>
        <w:jc w:val="center"/>
        <w:rPr>
          <w:b/>
          <w:bCs/>
          <w:sz w:val="44"/>
          <w:szCs w:val="44"/>
          <w:u w:val="single"/>
        </w:rPr>
      </w:pPr>
    </w:p>
    <w:p w:rsidR="001B1993" w:rsidRDefault="001B1993" w:rsidP="00E52A77">
      <w:pPr>
        <w:jc w:val="center"/>
        <w:rPr>
          <w:b/>
          <w:bCs/>
          <w:sz w:val="44"/>
          <w:szCs w:val="44"/>
          <w:u w:val="single"/>
        </w:rPr>
      </w:pPr>
    </w:p>
    <w:p w:rsidR="001B1993" w:rsidRDefault="001B1993" w:rsidP="00E52A77">
      <w:pPr>
        <w:jc w:val="center"/>
        <w:rPr>
          <w:b/>
          <w:bCs/>
          <w:sz w:val="44"/>
          <w:szCs w:val="44"/>
          <w:u w:val="single"/>
        </w:rPr>
      </w:pPr>
    </w:p>
    <w:p w:rsidR="001B1993" w:rsidRDefault="001B1993" w:rsidP="00E52A77">
      <w:pPr>
        <w:jc w:val="center"/>
        <w:rPr>
          <w:b/>
          <w:bCs/>
          <w:sz w:val="44"/>
          <w:szCs w:val="44"/>
          <w:u w:val="single"/>
        </w:rPr>
      </w:pPr>
    </w:p>
    <w:p w:rsidR="001B1993" w:rsidRDefault="001B1993" w:rsidP="00E52A77">
      <w:pPr>
        <w:jc w:val="center"/>
        <w:rPr>
          <w:b/>
          <w:bCs/>
          <w:sz w:val="44"/>
          <w:szCs w:val="44"/>
          <w:u w:val="single"/>
        </w:rPr>
      </w:pPr>
    </w:p>
    <w:p w:rsidR="001B1993" w:rsidRDefault="001B1993" w:rsidP="00E52A77">
      <w:pPr>
        <w:jc w:val="center"/>
        <w:rPr>
          <w:b/>
          <w:bCs/>
          <w:sz w:val="44"/>
          <w:szCs w:val="44"/>
          <w:u w:val="single"/>
        </w:rPr>
      </w:pPr>
    </w:p>
    <w:p w:rsidR="00E52A77" w:rsidRDefault="00E52A77" w:rsidP="00E52A77">
      <w:pPr>
        <w:jc w:val="center"/>
        <w:rPr>
          <w:b/>
          <w:bCs/>
          <w:sz w:val="44"/>
          <w:szCs w:val="44"/>
          <w:u w:val="single"/>
        </w:rPr>
      </w:pPr>
      <w:r w:rsidRPr="00217CF6">
        <w:rPr>
          <w:b/>
          <w:bCs/>
          <w:sz w:val="44"/>
          <w:szCs w:val="44"/>
          <w:u w:val="single"/>
        </w:rPr>
        <w:lastRenderedPageBreak/>
        <w:t xml:space="preserve">Výroční zpráva o činnosti školy  </w:t>
      </w:r>
    </w:p>
    <w:p w:rsidR="00E52A77" w:rsidRPr="00217CF6" w:rsidRDefault="00E52A77" w:rsidP="00E52A77">
      <w:pPr>
        <w:jc w:val="center"/>
        <w:rPr>
          <w:b/>
          <w:bCs/>
          <w:sz w:val="44"/>
          <w:szCs w:val="44"/>
          <w:u w:val="single"/>
        </w:rPr>
      </w:pPr>
      <w:r w:rsidRPr="00217CF6">
        <w:rPr>
          <w:b/>
          <w:bCs/>
          <w:sz w:val="44"/>
          <w:szCs w:val="44"/>
          <w:u w:val="single"/>
        </w:rPr>
        <w:t>a školského zařízení</w:t>
      </w:r>
    </w:p>
    <w:p w:rsidR="00E52A77" w:rsidRPr="00217CF6" w:rsidRDefault="004B4F79" w:rsidP="00E52A77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za školní rok 2022 - 2023</w:t>
      </w:r>
    </w:p>
    <w:p w:rsidR="00E52A77" w:rsidRDefault="00E52A77" w:rsidP="00E52A77">
      <w:pPr>
        <w:jc w:val="center"/>
        <w:rPr>
          <w:rFonts w:cs="Times New Roman"/>
          <w:b/>
          <w:bCs/>
          <w:sz w:val="6"/>
          <w:szCs w:val="6"/>
        </w:rPr>
      </w:pPr>
      <w:r>
        <w:rPr>
          <w:rFonts w:cs="Times New Roman"/>
          <w:b/>
          <w:bCs/>
          <w:sz w:val="6"/>
          <w:szCs w:val="6"/>
        </w:rPr>
        <w:t> </w:t>
      </w:r>
    </w:p>
    <w:p w:rsidR="00E52A77" w:rsidRDefault="00E52A77" w:rsidP="00E52A77">
      <w:pPr>
        <w:jc w:val="center"/>
        <w:rPr>
          <w:rFonts w:cs="Times New Roman"/>
          <w:b/>
          <w:bCs/>
          <w:sz w:val="26"/>
          <w:szCs w:val="26"/>
        </w:rPr>
      </w:pPr>
    </w:p>
    <w:p w:rsidR="00E52A77" w:rsidRDefault="00E52A77" w:rsidP="00E52A77">
      <w:pPr>
        <w:jc w:val="center"/>
        <w:rPr>
          <w:rFonts w:cs="Times New Roman"/>
          <w:b/>
          <w:bCs/>
          <w:sz w:val="26"/>
          <w:szCs w:val="26"/>
        </w:rPr>
      </w:pPr>
    </w:p>
    <w:p w:rsidR="00E52A77" w:rsidRPr="000B44DF" w:rsidRDefault="00E52A77" w:rsidP="00E52A77">
      <w:pPr>
        <w:ind w:firstLine="0"/>
        <w:rPr>
          <w:rFonts w:cs="Times New Roman"/>
          <w:bCs/>
          <w:sz w:val="28"/>
          <w:szCs w:val="28"/>
          <w:u w:val="single"/>
        </w:rPr>
      </w:pPr>
      <w:r w:rsidRPr="000B44DF">
        <w:rPr>
          <w:b/>
          <w:bCs/>
          <w:sz w:val="28"/>
          <w:szCs w:val="28"/>
          <w:u w:val="single"/>
        </w:rPr>
        <w:t>1) základní údaje o zařízení</w:t>
      </w:r>
    </w:p>
    <w:p w:rsidR="00A31F60" w:rsidRDefault="00A31F60" w:rsidP="00E52A77">
      <w:pPr>
        <w:ind w:firstLine="0"/>
        <w:rPr>
          <w:bCs/>
          <w:i/>
          <w:u w:val="single"/>
        </w:rPr>
      </w:pPr>
    </w:p>
    <w:p w:rsidR="00E52A77" w:rsidRPr="000B44DF" w:rsidRDefault="00E52A77" w:rsidP="00E52A77">
      <w:pPr>
        <w:ind w:firstLine="0"/>
        <w:rPr>
          <w:bCs/>
          <w:i/>
        </w:rPr>
      </w:pPr>
      <w:r w:rsidRPr="000B44DF">
        <w:rPr>
          <w:bCs/>
          <w:i/>
        </w:rPr>
        <w:t xml:space="preserve">Název školského zařízení dle zřizovací listiny v platném znění </w:t>
      </w:r>
    </w:p>
    <w:p w:rsidR="00E52A77" w:rsidRPr="004E2BB0" w:rsidRDefault="00E52A77" w:rsidP="00E52A77">
      <w:pPr>
        <w:pStyle w:val="Bezmezer"/>
        <w:ind w:firstLine="0"/>
        <w:rPr>
          <w:b/>
        </w:rPr>
      </w:pPr>
      <w:r w:rsidRPr="004E2BB0">
        <w:rPr>
          <w:b/>
        </w:rPr>
        <w:t xml:space="preserve">Dětský domov, Základní škola a Střední škola, Žatec, </w:t>
      </w:r>
      <w:r>
        <w:rPr>
          <w:b/>
        </w:rPr>
        <w:t>příspěvková organizace</w:t>
      </w:r>
    </w:p>
    <w:p w:rsidR="00E52A77" w:rsidRDefault="00E52A77" w:rsidP="00E52A77">
      <w:pPr>
        <w:pStyle w:val="Bezmezer"/>
        <w:ind w:firstLine="0"/>
        <w:rPr>
          <w:b/>
        </w:rPr>
      </w:pPr>
    </w:p>
    <w:p w:rsidR="00E52A77" w:rsidRPr="000B44DF" w:rsidRDefault="00E52A77" w:rsidP="00E52A77">
      <w:pPr>
        <w:ind w:firstLine="0"/>
        <w:rPr>
          <w:i/>
        </w:rPr>
      </w:pPr>
      <w:r w:rsidRPr="000B44DF">
        <w:rPr>
          <w:i/>
        </w:rPr>
        <w:t>Adresa</w:t>
      </w:r>
    </w:p>
    <w:p w:rsidR="00E52A77" w:rsidRDefault="00E52A77" w:rsidP="00E52A77">
      <w:pPr>
        <w:pStyle w:val="Bezmezer"/>
        <w:ind w:firstLine="0"/>
        <w:rPr>
          <w:b/>
        </w:rPr>
      </w:pPr>
      <w:r w:rsidRPr="004E2BB0">
        <w:rPr>
          <w:b/>
        </w:rPr>
        <w:t>Žatec, Pražská 808</w:t>
      </w:r>
      <w:r>
        <w:rPr>
          <w:b/>
        </w:rPr>
        <w:t xml:space="preserve">, 438 01 Žatec </w:t>
      </w:r>
    </w:p>
    <w:p w:rsidR="004B4F79" w:rsidRDefault="004B4F79" w:rsidP="00E52A77">
      <w:pPr>
        <w:pStyle w:val="Bezmezer"/>
        <w:ind w:firstLine="0"/>
        <w:rPr>
          <w:b/>
        </w:rPr>
      </w:pPr>
    </w:p>
    <w:p w:rsidR="004B4F79" w:rsidRDefault="004B4F79" w:rsidP="00E52A77">
      <w:pPr>
        <w:pStyle w:val="Bezmezer"/>
        <w:ind w:firstLine="0"/>
        <w:rPr>
          <w:i/>
        </w:rPr>
      </w:pPr>
      <w:r w:rsidRPr="004B4F79">
        <w:rPr>
          <w:i/>
        </w:rPr>
        <w:t>Zřizovatel</w:t>
      </w:r>
    </w:p>
    <w:p w:rsidR="004B4F79" w:rsidRPr="004B4F79" w:rsidRDefault="004B4F79" w:rsidP="00E52A77">
      <w:pPr>
        <w:pStyle w:val="Bezmezer"/>
        <w:ind w:firstLine="0"/>
        <w:rPr>
          <w:b/>
        </w:rPr>
      </w:pPr>
      <w:r w:rsidRPr="004B4F79">
        <w:rPr>
          <w:b/>
        </w:rPr>
        <w:t>Ústecký kraj</w:t>
      </w:r>
      <w:r>
        <w:rPr>
          <w:b/>
        </w:rPr>
        <w:t>, Velká Hradební 3118/48, 400 01 Ústí nad Labem</w:t>
      </w:r>
    </w:p>
    <w:p w:rsidR="00CB1FF7" w:rsidRPr="004E2BB0" w:rsidRDefault="00CB1FF7" w:rsidP="00E52A77">
      <w:pPr>
        <w:pStyle w:val="Bezmezer"/>
        <w:ind w:firstLine="0"/>
        <w:rPr>
          <w:b/>
        </w:rPr>
      </w:pPr>
    </w:p>
    <w:p w:rsidR="00E52A77" w:rsidRDefault="00E52A77" w:rsidP="00E52A77">
      <w:pPr>
        <w:pStyle w:val="Bezmezer"/>
        <w:ind w:firstLine="0"/>
      </w:pPr>
    </w:p>
    <w:p w:rsidR="00E52A77" w:rsidRDefault="00E52A77" w:rsidP="00E52A77">
      <w:pPr>
        <w:pStyle w:val="Bezmezer"/>
        <w:ind w:firstLine="0"/>
      </w:pPr>
    </w:p>
    <w:p w:rsidR="00E52A77" w:rsidRPr="000B44DF" w:rsidRDefault="00E52A77" w:rsidP="00E52A77">
      <w:pPr>
        <w:pStyle w:val="Bezmezer"/>
        <w:ind w:firstLine="0"/>
        <w:rPr>
          <w:b/>
          <w:sz w:val="28"/>
          <w:szCs w:val="28"/>
          <w:u w:val="single"/>
        </w:rPr>
      </w:pPr>
      <w:r w:rsidRPr="000B44DF">
        <w:rPr>
          <w:b/>
          <w:sz w:val="28"/>
          <w:szCs w:val="28"/>
          <w:u w:val="single"/>
        </w:rPr>
        <w:t>2) Vedení zařízení</w:t>
      </w:r>
    </w:p>
    <w:p w:rsidR="00E52A77" w:rsidRPr="005A4A84" w:rsidRDefault="00E52A77" w:rsidP="00E52A77">
      <w:pPr>
        <w:pStyle w:val="Bezmezer"/>
        <w:ind w:firstLine="0"/>
        <w:rPr>
          <w:b/>
        </w:rPr>
      </w:pPr>
    </w:p>
    <w:p w:rsidR="00E52A77" w:rsidRDefault="00E52A77" w:rsidP="00E52A77">
      <w:pPr>
        <w:pStyle w:val="Bezmezer"/>
        <w:ind w:firstLine="1701"/>
      </w:pPr>
      <w:r>
        <w:t xml:space="preserve">Mgr. Bc. Lenka </w:t>
      </w:r>
      <w:proofErr w:type="spellStart"/>
      <w:r>
        <w:t>Woloszczuková</w:t>
      </w:r>
      <w:proofErr w:type="spellEnd"/>
      <w:r>
        <w:t>, ředitelka</w:t>
      </w:r>
    </w:p>
    <w:p w:rsidR="00E52A77" w:rsidRDefault="00E52A77" w:rsidP="00E52A77">
      <w:pPr>
        <w:pStyle w:val="Bezmezer"/>
        <w:ind w:firstLine="1701"/>
      </w:pPr>
      <w:r>
        <w:t>Mgr. Marta Karasová, zástupce ředitele</w:t>
      </w:r>
    </w:p>
    <w:p w:rsidR="00E52A77" w:rsidRDefault="00E52A77" w:rsidP="00E52A77">
      <w:pPr>
        <w:pStyle w:val="Bezmezer"/>
        <w:ind w:firstLine="1701"/>
      </w:pPr>
      <w:r>
        <w:t xml:space="preserve">Ilona </w:t>
      </w:r>
      <w:proofErr w:type="spellStart"/>
      <w:r w:rsidR="00B07AAB">
        <w:t>Marcaníková</w:t>
      </w:r>
      <w:proofErr w:type="spellEnd"/>
      <w:r>
        <w:t>, vedoucí vychovatelka</w:t>
      </w:r>
    </w:p>
    <w:p w:rsidR="00E52A77" w:rsidRDefault="00E52A77" w:rsidP="00E52A77">
      <w:pPr>
        <w:pStyle w:val="Bezmezer"/>
        <w:ind w:firstLine="1701"/>
        <w:rPr>
          <w:u w:val="single"/>
        </w:rPr>
      </w:pPr>
      <w:r>
        <w:t>Venuše Schmidová, vedoucí vychovatelka</w:t>
      </w:r>
      <w:r>
        <w:rPr>
          <w:u w:val="single"/>
        </w:rPr>
        <w:t xml:space="preserve">                          </w:t>
      </w:r>
    </w:p>
    <w:p w:rsidR="00E52A77" w:rsidRDefault="00E52A77" w:rsidP="00E52A77">
      <w:pPr>
        <w:pStyle w:val="Bezmezer"/>
        <w:ind w:firstLine="0"/>
        <w:rPr>
          <w:rFonts w:cs="Times New Roman"/>
          <w:b/>
          <w:bCs/>
        </w:rPr>
      </w:pPr>
    </w:p>
    <w:p w:rsidR="00E52A77" w:rsidRDefault="00E52A77" w:rsidP="00E52A77">
      <w:pPr>
        <w:pStyle w:val="Bezmezer"/>
        <w:ind w:firstLine="0"/>
        <w:rPr>
          <w:rFonts w:cs="Times New Roman"/>
          <w:b/>
          <w:bCs/>
        </w:rPr>
      </w:pPr>
    </w:p>
    <w:p w:rsidR="00E52A77" w:rsidRPr="004E2BB0" w:rsidRDefault="00E52A77" w:rsidP="00E52A77">
      <w:pPr>
        <w:pStyle w:val="Bezmezer"/>
        <w:ind w:firstLine="0"/>
        <w:rPr>
          <w:rFonts w:cs="Times New Roman"/>
          <w:b/>
          <w:bCs/>
        </w:rPr>
      </w:pPr>
    </w:p>
    <w:p w:rsidR="00A31F60" w:rsidRDefault="00A31F60" w:rsidP="00E52A77">
      <w:pPr>
        <w:ind w:firstLine="0"/>
        <w:rPr>
          <w:b/>
          <w:bCs/>
          <w:u w:val="single"/>
        </w:rPr>
      </w:pPr>
    </w:p>
    <w:p w:rsidR="00E52A77" w:rsidRPr="00D0166F" w:rsidRDefault="00E52A77" w:rsidP="00E52A77">
      <w:pPr>
        <w:ind w:firstLine="0"/>
        <w:rPr>
          <w:b/>
          <w:bCs/>
          <w:u w:val="single"/>
        </w:rPr>
      </w:pPr>
      <w:r w:rsidRPr="00D0166F">
        <w:rPr>
          <w:b/>
          <w:bCs/>
          <w:u w:val="single"/>
        </w:rPr>
        <w:t>Kontaktní údaje pro dálkový přístup</w:t>
      </w:r>
    </w:p>
    <w:p w:rsidR="00E52A77" w:rsidRPr="00131106" w:rsidRDefault="00E52A77" w:rsidP="00E52A77">
      <w:pPr>
        <w:pStyle w:val="Bezmezer"/>
      </w:pPr>
      <w:r>
        <w:rPr>
          <w:b/>
        </w:rPr>
        <w:tab/>
      </w:r>
      <w:r w:rsidRPr="00131106">
        <w:t xml:space="preserve">Adresa pro písemný kontakt: </w:t>
      </w:r>
      <w:r w:rsidRPr="00131106">
        <w:tab/>
        <w:t>Pražská 808, 438 01 Žatec</w:t>
      </w:r>
    </w:p>
    <w:p w:rsidR="00E52A77" w:rsidRPr="00131106" w:rsidRDefault="00E52A77" w:rsidP="00E52A77">
      <w:pPr>
        <w:pStyle w:val="Bezmezer"/>
      </w:pPr>
      <w:r>
        <w:t xml:space="preserve">      </w:t>
      </w:r>
      <w:r w:rsidRPr="00131106">
        <w:t>Telefon</w:t>
      </w:r>
      <w:r>
        <w:t>y</w:t>
      </w:r>
      <w:r w:rsidRPr="00131106">
        <w:t>:</w:t>
      </w:r>
      <w:r w:rsidRPr="00131106">
        <w:tab/>
      </w:r>
      <w:r>
        <w:t xml:space="preserve">                                </w:t>
      </w:r>
      <w:r w:rsidRPr="00131106">
        <w:t>415710588, 415711463, 415710795</w:t>
      </w:r>
    </w:p>
    <w:p w:rsidR="00E52A77" w:rsidRPr="00131106" w:rsidRDefault="00E52A77" w:rsidP="00E52A77">
      <w:pPr>
        <w:pStyle w:val="Bezmezer"/>
        <w:rPr>
          <w:rFonts w:cs="Times New Roman"/>
        </w:rPr>
      </w:pPr>
      <w:r w:rsidRPr="00131106">
        <w:rPr>
          <w:rFonts w:cs="Times New Roman"/>
        </w:rPr>
        <w:tab/>
      </w:r>
      <w:r w:rsidRPr="00131106">
        <w:t>Fax</w:t>
      </w:r>
      <w:r>
        <w:t>y</w:t>
      </w:r>
      <w:r w:rsidRPr="00131106">
        <w:t>:</w:t>
      </w:r>
      <w:r w:rsidRPr="00131106">
        <w:tab/>
      </w:r>
      <w:r w:rsidRPr="00131106">
        <w:tab/>
      </w:r>
      <w:r w:rsidRPr="00131106">
        <w:tab/>
      </w:r>
      <w:r w:rsidRPr="00131106">
        <w:tab/>
      </w:r>
      <w:r w:rsidRPr="00131106">
        <w:tab/>
        <w:t>415710588, 415710795</w:t>
      </w:r>
    </w:p>
    <w:p w:rsidR="00E52A77" w:rsidRDefault="00E52A77" w:rsidP="00E52A77">
      <w:pPr>
        <w:pStyle w:val="Bezmezer"/>
      </w:pPr>
      <w:r w:rsidRPr="00131106">
        <w:rPr>
          <w:rFonts w:cs="Times New Roman"/>
        </w:rPr>
        <w:tab/>
      </w:r>
      <w:r w:rsidRPr="00131106">
        <w:t>E-mail:</w:t>
      </w:r>
      <w:r w:rsidRPr="00131106">
        <w:tab/>
      </w:r>
      <w:r w:rsidRPr="00131106">
        <w:tab/>
      </w:r>
      <w:r w:rsidRPr="00131106">
        <w:tab/>
      </w:r>
      <w:r w:rsidRPr="00131106">
        <w:tab/>
      </w:r>
      <w:hyperlink r:id="rId10" w:history="1">
        <w:r w:rsidRPr="00131106">
          <w:rPr>
            <w:rStyle w:val="Hypertextovodkaz"/>
          </w:rPr>
          <w:t>ddzatec@seznam.cz</w:t>
        </w:r>
      </w:hyperlink>
    </w:p>
    <w:p w:rsidR="00E52A77" w:rsidRPr="00131106" w:rsidRDefault="00E52A77" w:rsidP="00E52A77">
      <w:pPr>
        <w:pStyle w:val="Bezmezer"/>
        <w:rPr>
          <w:rFonts w:cs="Times New Roman"/>
        </w:rPr>
      </w:pPr>
      <w:r>
        <w:t xml:space="preserve">      www stránky:                                www.ddzatec.cz  </w:t>
      </w:r>
    </w:p>
    <w:p w:rsidR="00E52A77" w:rsidRPr="00FD371D" w:rsidRDefault="00FD371D" w:rsidP="00E52A77">
      <w:pPr>
        <w:ind w:firstLine="0"/>
        <w:rPr>
          <w:bCs/>
        </w:rPr>
      </w:pPr>
      <w:r>
        <w:rPr>
          <w:b/>
          <w:bCs/>
        </w:rPr>
        <w:tab/>
      </w:r>
      <w:r w:rsidRPr="00FD371D">
        <w:rPr>
          <w:bCs/>
        </w:rPr>
        <w:t>Dat.schránka: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color w:val="000000"/>
          <w:shd w:val="clear" w:color="auto" w:fill="FFFFFF"/>
        </w:rPr>
        <w:t>cnhv5zq</w:t>
      </w:r>
    </w:p>
    <w:p w:rsidR="00E52A77" w:rsidRDefault="00E52A77" w:rsidP="00E52A77">
      <w:pPr>
        <w:ind w:firstLine="0"/>
        <w:rPr>
          <w:b/>
          <w:bCs/>
        </w:rPr>
      </w:pPr>
    </w:p>
    <w:p w:rsidR="00E52A77" w:rsidRDefault="00E52A77" w:rsidP="00E52A77">
      <w:pPr>
        <w:ind w:firstLine="0"/>
        <w:rPr>
          <w:b/>
          <w:bCs/>
        </w:rPr>
      </w:pPr>
    </w:p>
    <w:p w:rsidR="00862209" w:rsidRDefault="00E52A77" w:rsidP="00862209">
      <w:pPr>
        <w:ind w:firstLine="0"/>
        <w:rPr>
          <w:b/>
          <w:bCs/>
          <w:u w:val="single"/>
        </w:rPr>
      </w:pPr>
      <w:r w:rsidRPr="00D0166F">
        <w:rPr>
          <w:b/>
          <w:bCs/>
          <w:u w:val="single"/>
        </w:rPr>
        <w:t>Údaje o školské radě</w:t>
      </w:r>
    </w:p>
    <w:p w:rsidR="00C10DC3" w:rsidRPr="00281049" w:rsidRDefault="00E52A77" w:rsidP="00E52A77">
      <w:pPr>
        <w:ind w:firstLine="0"/>
        <w:rPr>
          <w:b/>
          <w:bCs/>
          <w:u w:val="single"/>
        </w:rPr>
      </w:pPr>
      <w:r>
        <w:t xml:space="preserve">Školská rada je ve složení: </w:t>
      </w:r>
      <w:r w:rsidR="00862209" w:rsidRPr="0045001E">
        <w:t xml:space="preserve">Mgr. Vladimír Slavík, </w:t>
      </w:r>
      <w:r w:rsidRPr="0045001E">
        <w:t xml:space="preserve">Mgr. Monika </w:t>
      </w:r>
      <w:proofErr w:type="spellStart"/>
      <w:r w:rsidRPr="0045001E">
        <w:t>Kopencová</w:t>
      </w:r>
      <w:proofErr w:type="spellEnd"/>
      <w:r w:rsidRPr="0045001E">
        <w:t xml:space="preserve">, </w:t>
      </w:r>
      <w:r w:rsidR="00AF2817" w:rsidRPr="0045001E">
        <w:t>Lukáš Novák</w:t>
      </w:r>
    </w:p>
    <w:p w:rsidR="00E52A77" w:rsidRPr="00281049" w:rsidRDefault="00E52A77" w:rsidP="00E52A77">
      <w:pPr>
        <w:ind w:firstLine="0"/>
        <w:rPr>
          <w:b/>
          <w:bCs/>
          <w:u w:val="single"/>
        </w:rPr>
      </w:pPr>
      <w:r w:rsidRPr="00281049">
        <w:rPr>
          <w:b/>
          <w:bCs/>
          <w:u w:val="single"/>
        </w:rPr>
        <w:lastRenderedPageBreak/>
        <w:t>Subjekty školského zařízení</w:t>
      </w:r>
    </w:p>
    <w:p w:rsidR="00E52A77" w:rsidRPr="00281049" w:rsidRDefault="00E52A77" w:rsidP="00E52A77">
      <w:pPr>
        <w:pStyle w:val="Bezmezer"/>
        <w:numPr>
          <w:ilvl w:val="0"/>
          <w:numId w:val="10"/>
        </w:numPr>
      </w:pPr>
      <w:r w:rsidRPr="00281049">
        <w:t>dětský domov</w:t>
      </w:r>
    </w:p>
    <w:p w:rsidR="007D0FEF" w:rsidRPr="00281049" w:rsidRDefault="00E52A77" w:rsidP="00E52A77">
      <w:pPr>
        <w:pStyle w:val="Bezmezer"/>
        <w:numPr>
          <w:ilvl w:val="0"/>
          <w:numId w:val="10"/>
        </w:numPr>
      </w:pPr>
      <w:r w:rsidRPr="00281049">
        <w:t xml:space="preserve">základní škola </w:t>
      </w:r>
      <w:r w:rsidR="007D0FEF" w:rsidRPr="00281049">
        <w:t>1.stupeň</w:t>
      </w:r>
    </w:p>
    <w:p w:rsidR="00887174" w:rsidRPr="00281049" w:rsidRDefault="007D0FEF" w:rsidP="00E52A77">
      <w:pPr>
        <w:pStyle w:val="Bezmezer"/>
        <w:numPr>
          <w:ilvl w:val="0"/>
          <w:numId w:val="10"/>
        </w:numPr>
      </w:pPr>
      <w:r w:rsidRPr="00281049">
        <w:t xml:space="preserve">základní škola </w:t>
      </w:r>
      <w:r w:rsidR="00887174" w:rsidRPr="00281049">
        <w:t>s třídami podle § 16 odst. 9</w:t>
      </w:r>
    </w:p>
    <w:p w:rsidR="00E52A77" w:rsidRPr="00281049" w:rsidRDefault="00E52A77" w:rsidP="00E52A77">
      <w:pPr>
        <w:pStyle w:val="Bezmezer"/>
        <w:numPr>
          <w:ilvl w:val="0"/>
          <w:numId w:val="10"/>
        </w:numPr>
      </w:pPr>
      <w:r w:rsidRPr="00281049">
        <w:t>základní škola speciální</w:t>
      </w:r>
    </w:p>
    <w:p w:rsidR="00E52A77" w:rsidRPr="00281049" w:rsidRDefault="00E52A77" w:rsidP="00E52A77">
      <w:pPr>
        <w:pStyle w:val="Bezmezer"/>
        <w:numPr>
          <w:ilvl w:val="0"/>
          <w:numId w:val="10"/>
        </w:numPr>
      </w:pPr>
      <w:r w:rsidRPr="00281049">
        <w:t>praktická škola jednoletá a dvouletá</w:t>
      </w:r>
    </w:p>
    <w:p w:rsidR="00E52A77" w:rsidRPr="00281049" w:rsidRDefault="00E52A77" w:rsidP="00E52A77">
      <w:pPr>
        <w:pStyle w:val="Bezmezer"/>
        <w:numPr>
          <w:ilvl w:val="0"/>
          <w:numId w:val="10"/>
        </w:numPr>
      </w:pPr>
      <w:r w:rsidRPr="00281049">
        <w:t>provozní služby</w:t>
      </w:r>
    </w:p>
    <w:p w:rsidR="00E52A77" w:rsidRPr="00281049" w:rsidRDefault="00E52A77" w:rsidP="00E52A77">
      <w:pPr>
        <w:pStyle w:val="Bezmezer"/>
        <w:numPr>
          <w:ilvl w:val="0"/>
          <w:numId w:val="10"/>
        </w:numPr>
      </w:pPr>
      <w:r w:rsidRPr="00281049">
        <w:t>školní družina</w:t>
      </w:r>
    </w:p>
    <w:p w:rsidR="00E52A77" w:rsidRPr="00281049" w:rsidRDefault="00E52A77" w:rsidP="00E52A77">
      <w:pPr>
        <w:pStyle w:val="Bezmezer"/>
        <w:numPr>
          <w:ilvl w:val="0"/>
          <w:numId w:val="10"/>
        </w:numPr>
      </w:pPr>
      <w:r w:rsidRPr="00281049">
        <w:t>školní jídelna</w:t>
      </w:r>
    </w:p>
    <w:p w:rsidR="00E52A77" w:rsidRPr="00281049" w:rsidRDefault="00E52A77" w:rsidP="00E52A77">
      <w:pPr>
        <w:pStyle w:val="Bezmezer"/>
      </w:pPr>
    </w:p>
    <w:p w:rsidR="00176645" w:rsidRPr="00281049" w:rsidRDefault="00176645" w:rsidP="00E52A77">
      <w:pPr>
        <w:pStyle w:val="Bezmezer"/>
      </w:pPr>
    </w:p>
    <w:p w:rsidR="00E52A77" w:rsidRPr="00281049" w:rsidRDefault="00E52A77" w:rsidP="00E52A77">
      <w:pPr>
        <w:rPr>
          <w:rFonts w:cs="Times New Roman"/>
        </w:rPr>
      </w:pPr>
    </w:p>
    <w:p w:rsidR="00E52A77" w:rsidRPr="00281049" w:rsidRDefault="00E52A77" w:rsidP="00E52A77">
      <w:pPr>
        <w:pStyle w:val="Nadpis1"/>
        <w:ind w:left="0"/>
        <w:rPr>
          <w:u w:val="single"/>
        </w:rPr>
      </w:pPr>
      <w:r w:rsidRPr="00281049">
        <w:rPr>
          <w:u w:val="single"/>
        </w:rPr>
        <w:t>Kapacita školského zařízení</w:t>
      </w:r>
    </w:p>
    <w:p w:rsidR="00E52A77" w:rsidRPr="00281049" w:rsidRDefault="00E52A77" w:rsidP="00E52A77">
      <w:pPr>
        <w:pStyle w:val="Bezmezer"/>
        <w:numPr>
          <w:ilvl w:val="0"/>
          <w:numId w:val="12"/>
        </w:numPr>
      </w:pPr>
      <w:r w:rsidRPr="00281049">
        <w:t xml:space="preserve">základní škola      </w:t>
      </w:r>
      <w:r w:rsidR="003A07EF" w:rsidRPr="00281049">
        <w:t xml:space="preserve">                             100</w:t>
      </w:r>
      <w:r w:rsidRPr="00281049">
        <w:t xml:space="preserve"> žáků (celkem)</w:t>
      </w:r>
    </w:p>
    <w:p w:rsidR="00E52A77" w:rsidRPr="00281049" w:rsidRDefault="00E52A77" w:rsidP="00E52A77">
      <w:pPr>
        <w:pStyle w:val="Bezmezer"/>
        <w:numPr>
          <w:ilvl w:val="0"/>
          <w:numId w:val="29"/>
        </w:numPr>
        <w:rPr>
          <w:i/>
        </w:rPr>
      </w:pPr>
      <w:r w:rsidRPr="00281049">
        <w:rPr>
          <w:i/>
        </w:rPr>
        <w:t>základní škola speciální                       10 žáků</w:t>
      </w:r>
    </w:p>
    <w:p w:rsidR="00E52A77" w:rsidRPr="00281049" w:rsidRDefault="00E52A77" w:rsidP="00E52A77">
      <w:pPr>
        <w:pStyle w:val="Bezmezer"/>
        <w:numPr>
          <w:ilvl w:val="0"/>
          <w:numId w:val="12"/>
        </w:numPr>
      </w:pPr>
      <w:r w:rsidRPr="00281049">
        <w:t>praktické školy jednoletá a dvouletá  40 žáků (celkem)</w:t>
      </w:r>
    </w:p>
    <w:p w:rsidR="00E52A77" w:rsidRPr="00281049" w:rsidRDefault="00E52A77" w:rsidP="00E52A77">
      <w:pPr>
        <w:pStyle w:val="Bezmezer"/>
        <w:numPr>
          <w:ilvl w:val="0"/>
          <w:numId w:val="29"/>
        </w:numPr>
        <w:rPr>
          <w:i/>
        </w:rPr>
      </w:pPr>
      <w:r w:rsidRPr="00281049">
        <w:rPr>
          <w:i/>
        </w:rPr>
        <w:t>provozní služby                                     32 žáků</w:t>
      </w:r>
    </w:p>
    <w:p w:rsidR="00E52A77" w:rsidRPr="00281049" w:rsidRDefault="00E52A77" w:rsidP="00E52A77">
      <w:pPr>
        <w:pStyle w:val="Bezmezer"/>
        <w:numPr>
          <w:ilvl w:val="0"/>
          <w:numId w:val="12"/>
        </w:numPr>
      </w:pPr>
      <w:r w:rsidRPr="00281049">
        <w:t>dětský domov                                     87 dětí (celkem)</w:t>
      </w:r>
    </w:p>
    <w:p w:rsidR="00E52A77" w:rsidRPr="00281049" w:rsidRDefault="00E52A77" w:rsidP="00E52A77">
      <w:pPr>
        <w:pStyle w:val="Bezmezer"/>
        <w:numPr>
          <w:ilvl w:val="0"/>
          <w:numId w:val="12"/>
        </w:numPr>
      </w:pPr>
      <w:r w:rsidRPr="00281049">
        <w:t>školní družina                                     30 žáků (celkem)</w:t>
      </w:r>
    </w:p>
    <w:p w:rsidR="00E52A77" w:rsidRPr="00281049" w:rsidRDefault="00E52A77" w:rsidP="00E52A77"/>
    <w:p w:rsidR="00176645" w:rsidRDefault="00176645" w:rsidP="00E52A77"/>
    <w:p w:rsidR="00E52A77" w:rsidRDefault="00E52A77" w:rsidP="00E52A77"/>
    <w:p w:rsidR="00E52A77" w:rsidRPr="000B44DF" w:rsidRDefault="00E52A77" w:rsidP="00E52A77">
      <w:pPr>
        <w:pStyle w:val="Zkladntextodsazen3"/>
        <w:ind w:left="0" w:firstLine="0"/>
        <w:rPr>
          <w:b/>
          <w:bCs/>
          <w:sz w:val="28"/>
          <w:szCs w:val="28"/>
          <w:u w:val="single"/>
        </w:rPr>
      </w:pPr>
      <w:r w:rsidRPr="000B44DF">
        <w:rPr>
          <w:b/>
          <w:bCs/>
          <w:sz w:val="28"/>
          <w:szCs w:val="28"/>
          <w:u w:val="single"/>
        </w:rPr>
        <w:t>3) Přehled oborů výchovy a vzdělávání</w:t>
      </w:r>
    </w:p>
    <w:p w:rsidR="00176645" w:rsidRPr="005A4A84" w:rsidRDefault="00176645" w:rsidP="00E52A77">
      <w:pPr>
        <w:pStyle w:val="Zkladntextodsazen3"/>
        <w:ind w:left="0" w:firstLine="0"/>
        <w:rPr>
          <w:rFonts w:cs="Times New Roman"/>
          <w:b/>
          <w:bCs/>
          <w:sz w:val="28"/>
          <w:szCs w:val="28"/>
        </w:rPr>
      </w:pPr>
    </w:p>
    <w:p w:rsidR="00E52A77" w:rsidRDefault="00E52A77" w:rsidP="00E52A77">
      <w:pPr>
        <w:pStyle w:val="Nadpis2"/>
        <w:ind w:left="708" w:hanging="708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Vzdělávání na základní škole probíhá podle školního vzdělávacího programu </w:t>
      </w:r>
      <w:r w:rsidRPr="00DD7B22">
        <w:rPr>
          <w:bCs w:val="0"/>
        </w:rPr>
        <w:t>„Dokážu to“</w:t>
      </w:r>
      <w:r>
        <w:rPr>
          <w:b w:val="0"/>
          <w:bCs w:val="0"/>
        </w:rPr>
        <w:t xml:space="preserve">, čj. </w:t>
      </w:r>
      <w:r w:rsidR="00AB31C2">
        <w:rPr>
          <w:b w:val="0"/>
          <w:bCs w:val="0"/>
        </w:rPr>
        <w:t>DDZ/02016/2018; z 30.08.2018</w:t>
      </w:r>
      <w:r>
        <w:rPr>
          <w:b w:val="0"/>
          <w:bCs w:val="0"/>
        </w:rPr>
        <w:t>.</w:t>
      </w:r>
    </w:p>
    <w:p w:rsidR="00E52A77" w:rsidRPr="008F057D" w:rsidRDefault="00E52A77" w:rsidP="00E52A77">
      <w:pPr>
        <w:ind w:left="708" w:firstLine="0"/>
        <w:jc w:val="both"/>
        <w:rPr>
          <w:rFonts w:cs="Times New Roman"/>
          <w:color w:val="000000" w:themeColor="text1"/>
        </w:rPr>
      </w:pPr>
      <w:r w:rsidRPr="008F057D">
        <w:rPr>
          <w:color w:val="000000" w:themeColor="text1"/>
        </w:rPr>
        <w:t xml:space="preserve">Vzdělávání na základní škole speciální probíhá podle  školního vzdělávacího programu </w:t>
      </w:r>
      <w:r w:rsidRPr="00DD7B22">
        <w:rPr>
          <w:b/>
          <w:color w:val="000000" w:themeColor="text1"/>
        </w:rPr>
        <w:t>„Zvládnu to“</w:t>
      </w:r>
      <w:r w:rsidRPr="008F057D">
        <w:rPr>
          <w:color w:val="000000" w:themeColor="text1"/>
        </w:rPr>
        <w:t>, č.j. 169-07/2010 od 1. 9. 2011 pro žáky v odpovídajících ročnících.</w:t>
      </w:r>
    </w:p>
    <w:p w:rsidR="00E52A77" w:rsidRDefault="00E52A77" w:rsidP="00E52A77">
      <w:pPr>
        <w:ind w:left="708" w:firstLine="0"/>
        <w:jc w:val="both"/>
        <w:rPr>
          <w:color w:val="00B050"/>
        </w:rPr>
      </w:pPr>
      <w:r w:rsidRPr="008F057D">
        <w:rPr>
          <w:color w:val="000000" w:themeColor="text1"/>
        </w:rPr>
        <w:t xml:space="preserve">Vzdělávání na praktické škole probíhá v oboru praktická škola s jednoletou přípravou podle školního vzdělávacího programu </w:t>
      </w:r>
      <w:r w:rsidRPr="00DD7B22">
        <w:rPr>
          <w:b/>
          <w:color w:val="000000" w:themeColor="text1"/>
        </w:rPr>
        <w:t>„Nezabloudím“</w:t>
      </w:r>
      <w:r w:rsidRPr="008F057D">
        <w:rPr>
          <w:color w:val="000000" w:themeColor="text1"/>
        </w:rPr>
        <w:t xml:space="preserve"> č</w:t>
      </w:r>
      <w:r>
        <w:rPr>
          <w:color w:val="000000" w:themeColor="text1"/>
        </w:rPr>
        <w:t xml:space="preserve">. </w:t>
      </w:r>
      <w:r w:rsidRPr="008F057D">
        <w:rPr>
          <w:color w:val="000000" w:themeColor="text1"/>
        </w:rPr>
        <w:t>j. 153-06/2012 od 1. 9. 2012.</w:t>
      </w:r>
      <w:r w:rsidRPr="008F057D">
        <w:rPr>
          <w:color w:val="00B050"/>
        </w:rPr>
        <w:t xml:space="preserve"> </w:t>
      </w:r>
    </w:p>
    <w:p w:rsidR="00E52A77" w:rsidRDefault="00E52A77" w:rsidP="00E52A77">
      <w:pPr>
        <w:ind w:left="708" w:firstLine="0"/>
        <w:jc w:val="both"/>
        <w:rPr>
          <w:color w:val="00B050"/>
        </w:rPr>
      </w:pPr>
      <w:r w:rsidRPr="008F057D">
        <w:rPr>
          <w:color w:val="000000" w:themeColor="text1"/>
        </w:rPr>
        <w:t>Vzdělávání na praktické škole probíhá v oboru praktická škola s </w:t>
      </w:r>
      <w:r>
        <w:rPr>
          <w:color w:val="000000" w:themeColor="text1"/>
        </w:rPr>
        <w:t>dvou</w:t>
      </w:r>
      <w:r w:rsidRPr="008F057D">
        <w:rPr>
          <w:color w:val="000000" w:themeColor="text1"/>
        </w:rPr>
        <w:t>letou přípravou</w:t>
      </w:r>
      <w:r>
        <w:rPr>
          <w:color w:val="000000" w:themeColor="text1"/>
        </w:rPr>
        <w:t xml:space="preserve"> </w:t>
      </w:r>
      <w:r w:rsidRPr="008F057D">
        <w:rPr>
          <w:color w:val="000000" w:themeColor="text1"/>
        </w:rPr>
        <w:t xml:space="preserve">podle školního vzdělávacího programu </w:t>
      </w:r>
      <w:r w:rsidRPr="00DD7B22">
        <w:rPr>
          <w:b/>
          <w:color w:val="000000" w:themeColor="text1"/>
        </w:rPr>
        <w:t xml:space="preserve">„Neztratím se“ </w:t>
      </w:r>
      <w:r w:rsidRPr="008F057D">
        <w:rPr>
          <w:color w:val="000000" w:themeColor="text1"/>
        </w:rPr>
        <w:t>č</w:t>
      </w:r>
      <w:r>
        <w:rPr>
          <w:color w:val="000000" w:themeColor="text1"/>
        </w:rPr>
        <w:t xml:space="preserve">. </w:t>
      </w:r>
      <w:r w:rsidRPr="008F057D">
        <w:rPr>
          <w:color w:val="000000" w:themeColor="text1"/>
        </w:rPr>
        <w:t>j. 1</w:t>
      </w:r>
      <w:r>
        <w:rPr>
          <w:color w:val="000000" w:themeColor="text1"/>
        </w:rPr>
        <w:t>69-07</w:t>
      </w:r>
      <w:r w:rsidRPr="008F057D">
        <w:rPr>
          <w:color w:val="000000" w:themeColor="text1"/>
        </w:rPr>
        <w:t>/201</w:t>
      </w:r>
      <w:r>
        <w:rPr>
          <w:color w:val="000000" w:themeColor="text1"/>
        </w:rPr>
        <w:t>0</w:t>
      </w:r>
      <w:r w:rsidRPr="008F057D">
        <w:rPr>
          <w:color w:val="000000" w:themeColor="text1"/>
        </w:rPr>
        <w:t xml:space="preserve"> od 1. 9. 2012.</w:t>
      </w:r>
      <w:r w:rsidRPr="008F057D">
        <w:rPr>
          <w:color w:val="00B050"/>
        </w:rPr>
        <w:t xml:space="preserve"> </w:t>
      </w:r>
    </w:p>
    <w:p w:rsidR="00281049" w:rsidRDefault="00E52A77" w:rsidP="00281049">
      <w:pPr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>Vzdělávání v oboru Provozní služby probíhá ve dvouletém vzdělávacím cyklu č. j. 190/SMT/2013/3 s kódem 69-54-E/01 od 1. 9. 2013</w:t>
      </w:r>
      <w:r w:rsidR="00AB31C2">
        <w:rPr>
          <w:color w:val="000000" w:themeColor="text1"/>
        </w:rPr>
        <w:t xml:space="preserve">, podle školního vzdělávacího programu </w:t>
      </w:r>
      <w:r w:rsidR="00AB31C2" w:rsidRPr="00AB31C2">
        <w:rPr>
          <w:b/>
          <w:color w:val="000000" w:themeColor="text1"/>
        </w:rPr>
        <w:t>„Uplatním se“</w:t>
      </w:r>
      <w:r w:rsidR="00AB31C2">
        <w:rPr>
          <w:color w:val="000000" w:themeColor="text1"/>
        </w:rPr>
        <w:t xml:space="preserve">, č.j. 216-08/2013 škola, ze dne 29. srpna 2013.     </w:t>
      </w:r>
    </w:p>
    <w:p w:rsidR="0003476B" w:rsidRDefault="00E52A77" w:rsidP="0003476B">
      <w:pPr>
        <w:ind w:left="708" w:firstLine="1"/>
        <w:jc w:val="both"/>
      </w:pPr>
      <w:r w:rsidRPr="00AB31C2">
        <w:rPr>
          <w:color w:val="000000" w:themeColor="text1"/>
        </w:rPr>
        <w:t xml:space="preserve">Vzdělávací program školní družiny ve školském zařízení </w:t>
      </w:r>
      <w:r w:rsidR="00AB31C2" w:rsidRPr="00396D1E">
        <w:rPr>
          <w:b/>
        </w:rPr>
        <w:t>„Dokážu to“,</w:t>
      </w:r>
      <w:r w:rsidR="00AB31C2" w:rsidRPr="00AB31C2">
        <w:t xml:space="preserve"> čj. DDZ/02016/2018; z 30.08.2018.</w:t>
      </w:r>
    </w:p>
    <w:p w:rsidR="0003476B" w:rsidRPr="0003476B" w:rsidRDefault="0003476B" w:rsidP="0003476B">
      <w:pPr>
        <w:ind w:left="708" w:firstLine="1"/>
        <w:jc w:val="both"/>
        <w:rPr>
          <w:color w:val="000000" w:themeColor="text1"/>
        </w:rPr>
      </w:pPr>
    </w:p>
    <w:p w:rsidR="00E52A77" w:rsidRPr="000B44DF" w:rsidRDefault="00E52A77" w:rsidP="00281049">
      <w:pPr>
        <w:pStyle w:val="Nadpis2"/>
        <w:ind w:left="708" w:hanging="708"/>
        <w:jc w:val="both"/>
        <w:rPr>
          <w:b w:val="0"/>
          <w:sz w:val="28"/>
          <w:szCs w:val="28"/>
          <w:u w:val="single"/>
        </w:rPr>
      </w:pPr>
      <w:r w:rsidRPr="000B44DF">
        <w:rPr>
          <w:sz w:val="28"/>
          <w:szCs w:val="28"/>
          <w:u w:val="single"/>
        </w:rPr>
        <w:lastRenderedPageBreak/>
        <w:t>4) Rámcový přehled personálního zabezpečení činnosti zařízení</w:t>
      </w:r>
    </w:p>
    <w:p w:rsidR="00C1527C" w:rsidRDefault="00C1527C" w:rsidP="00E52A77">
      <w:pPr>
        <w:ind w:firstLine="0"/>
      </w:pPr>
    </w:p>
    <w:p w:rsidR="00A73F0F" w:rsidRDefault="00A73F0F" w:rsidP="00E52A77">
      <w:pPr>
        <w:ind w:firstLine="0"/>
      </w:pPr>
    </w:p>
    <w:p w:rsidR="00E52A77" w:rsidRPr="00D0166F" w:rsidRDefault="00E52A77" w:rsidP="00E52A77">
      <w:pPr>
        <w:ind w:firstLine="0"/>
        <w:rPr>
          <w:b/>
          <w:u w:val="single"/>
        </w:rPr>
      </w:pPr>
      <w:r>
        <w:t xml:space="preserve">a) </w:t>
      </w:r>
      <w:r w:rsidRPr="00D0166F">
        <w:rPr>
          <w:b/>
          <w:u w:val="single"/>
        </w:rPr>
        <w:t>školy</w:t>
      </w:r>
    </w:p>
    <w:tbl>
      <w:tblPr>
        <w:tblStyle w:val="Mkatabulky"/>
        <w:tblW w:w="5000" w:type="pct"/>
        <w:tblLook w:val="04A0"/>
      </w:tblPr>
      <w:tblGrid>
        <w:gridCol w:w="1858"/>
        <w:gridCol w:w="1857"/>
        <w:gridCol w:w="1857"/>
        <w:gridCol w:w="1857"/>
        <w:gridCol w:w="1857"/>
      </w:tblGrid>
      <w:tr w:rsidR="00E52A77" w:rsidTr="005F0D90">
        <w:tc>
          <w:tcPr>
            <w:tcW w:w="1000" w:type="pct"/>
            <w:vAlign w:val="center"/>
          </w:tcPr>
          <w:p w:rsidR="00E52A77" w:rsidRPr="00BB6097" w:rsidRDefault="00E52A77" w:rsidP="00F54ADF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zaměstnanci</w:t>
            </w:r>
          </w:p>
        </w:tc>
        <w:tc>
          <w:tcPr>
            <w:tcW w:w="1000" w:type="pct"/>
          </w:tcPr>
          <w:p w:rsidR="00E52A77" w:rsidRPr="00BB6097" w:rsidRDefault="00CC36A8" w:rsidP="005F0D90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31.12.2022</w:t>
            </w:r>
            <w:r w:rsidR="007C3453">
              <w:rPr>
                <w:i/>
                <w:sz w:val="18"/>
                <w:szCs w:val="18"/>
              </w:rPr>
              <w:t xml:space="preserve"> </w:t>
            </w:r>
            <w:r w:rsidR="00E52A77">
              <w:rPr>
                <w:i/>
                <w:sz w:val="18"/>
                <w:szCs w:val="18"/>
              </w:rPr>
              <w:t>fyzické osoby</w:t>
            </w:r>
          </w:p>
        </w:tc>
        <w:tc>
          <w:tcPr>
            <w:tcW w:w="1000" w:type="pct"/>
            <w:vAlign w:val="center"/>
          </w:tcPr>
          <w:p w:rsidR="00E52A77" w:rsidRPr="002A20C5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A20C5">
              <w:rPr>
                <w:i/>
                <w:sz w:val="18"/>
                <w:szCs w:val="18"/>
              </w:rPr>
              <w:t>přepočtený počet</w:t>
            </w:r>
          </w:p>
        </w:tc>
        <w:tc>
          <w:tcPr>
            <w:tcW w:w="1000" w:type="pct"/>
          </w:tcPr>
          <w:p w:rsidR="00E52A77" w:rsidRPr="004A0818" w:rsidRDefault="005F0D90" w:rsidP="005F0D90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  </w:t>
            </w:r>
            <w:r w:rsidR="00CC36A8">
              <w:rPr>
                <w:i/>
                <w:sz w:val="18"/>
                <w:szCs w:val="18"/>
              </w:rPr>
              <w:t>30.6.2023</w:t>
            </w:r>
          </w:p>
          <w:p w:rsidR="00E52A77" w:rsidRPr="00BB6097" w:rsidRDefault="00E52A77" w:rsidP="005F0D90">
            <w:pPr>
              <w:pStyle w:val="Bezmezer"/>
              <w:rPr>
                <w:sz w:val="20"/>
                <w:szCs w:val="20"/>
              </w:rPr>
            </w:pPr>
            <w:r w:rsidRPr="004A0818">
              <w:rPr>
                <w:i/>
                <w:sz w:val="18"/>
                <w:szCs w:val="18"/>
              </w:rPr>
              <w:t>fyzické osoby</w:t>
            </w:r>
          </w:p>
        </w:tc>
        <w:tc>
          <w:tcPr>
            <w:tcW w:w="1000" w:type="pct"/>
            <w:vAlign w:val="center"/>
          </w:tcPr>
          <w:p w:rsidR="00E52A77" w:rsidRPr="002A20C5" w:rsidRDefault="00E52A77" w:rsidP="00F54ADF">
            <w:pPr>
              <w:ind w:firstLine="0"/>
              <w:jc w:val="center"/>
              <w:rPr>
                <w:sz w:val="18"/>
                <w:szCs w:val="18"/>
              </w:rPr>
            </w:pPr>
            <w:r w:rsidRPr="002A20C5">
              <w:rPr>
                <w:i/>
                <w:sz w:val="18"/>
                <w:szCs w:val="18"/>
              </w:rPr>
              <w:t>přepočtený počet</w:t>
            </w:r>
          </w:p>
        </w:tc>
      </w:tr>
      <w:tr w:rsidR="00E52A77" w:rsidTr="00F54ADF">
        <w:tc>
          <w:tcPr>
            <w:tcW w:w="1000" w:type="pct"/>
            <w:vAlign w:val="center"/>
          </w:tcPr>
          <w:p w:rsidR="00E52A77" w:rsidRPr="008F5FAA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5FAA">
              <w:rPr>
                <w:b/>
                <w:sz w:val="16"/>
                <w:szCs w:val="16"/>
              </w:rPr>
              <w:t>pedagogové ZŠ</w:t>
            </w:r>
          </w:p>
        </w:tc>
        <w:tc>
          <w:tcPr>
            <w:tcW w:w="1000" w:type="pct"/>
            <w:vAlign w:val="center"/>
          </w:tcPr>
          <w:p w:rsidR="00E52A77" w:rsidRPr="00D03BA3" w:rsidRDefault="009F5BA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E52A77" w:rsidRPr="00D03BA3" w:rsidRDefault="009F5BA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E52A77" w:rsidRPr="00D03BA3" w:rsidRDefault="009F5BA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E52A77" w:rsidRPr="00D03BA3" w:rsidRDefault="009F5BA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52A77" w:rsidTr="00F54ADF">
        <w:tc>
          <w:tcPr>
            <w:tcW w:w="1000" w:type="pct"/>
            <w:vAlign w:val="center"/>
          </w:tcPr>
          <w:p w:rsidR="00E52A77" w:rsidRPr="008F5FAA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5FAA">
              <w:rPr>
                <w:b/>
                <w:sz w:val="16"/>
                <w:szCs w:val="16"/>
              </w:rPr>
              <w:t>pedagogové SŠ</w:t>
            </w:r>
          </w:p>
        </w:tc>
        <w:tc>
          <w:tcPr>
            <w:tcW w:w="1000" w:type="pct"/>
            <w:vAlign w:val="center"/>
          </w:tcPr>
          <w:p w:rsidR="00E52A77" w:rsidRPr="00D03BA3" w:rsidRDefault="009F5BA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E52A77" w:rsidRPr="00D03BA3" w:rsidRDefault="00BC2E61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1000" w:type="pct"/>
            <w:vAlign w:val="center"/>
          </w:tcPr>
          <w:p w:rsidR="00E52A77" w:rsidRPr="00D03BA3" w:rsidRDefault="00BC2E61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E52A77" w:rsidRPr="00D03BA3" w:rsidRDefault="00BC2E61" w:rsidP="00AE53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1A0840" w:rsidTr="00F54ADF">
        <w:tc>
          <w:tcPr>
            <w:tcW w:w="1000" w:type="pct"/>
            <w:vAlign w:val="center"/>
          </w:tcPr>
          <w:p w:rsidR="001A0840" w:rsidRPr="008F5FAA" w:rsidRDefault="001A0840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asistenti pedagoga</w:t>
            </w:r>
          </w:p>
        </w:tc>
        <w:tc>
          <w:tcPr>
            <w:tcW w:w="1000" w:type="pct"/>
            <w:vAlign w:val="center"/>
          </w:tcPr>
          <w:p w:rsidR="001A0840" w:rsidRDefault="009F5BA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A0840" w:rsidRDefault="009F5BA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000" w:type="pct"/>
            <w:vAlign w:val="center"/>
          </w:tcPr>
          <w:p w:rsidR="001A0840" w:rsidRDefault="00BC2E61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A0840" w:rsidRDefault="00BC2E61" w:rsidP="00636C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5BAD">
              <w:rPr>
                <w:sz w:val="20"/>
                <w:szCs w:val="20"/>
              </w:rPr>
              <w:t>,25</w:t>
            </w:r>
          </w:p>
        </w:tc>
      </w:tr>
      <w:tr w:rsidR="00C3464D" w:rsidTr="00C3464D">
        <w:trPr>
          <w:trHeight w:val="373"/>
        </w:trPr>
        <w:tc>
          <w:tcPr>
            <w:tcW w:w="1000" w:type="pct"/>
            <w:vAlign w:val="center"/>
          </w:tcPr>
          <w:p w:rsidR="00C3464D" w:rsidRPr="00C3464D" w:rsidRDefault="00DF3375" w:rsidP="00C3464D">
            <w:pPr>
              <w:ind w:right="-201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C3464D" w:rsidRPr="00C3464D">
              <w:rPr>
                <w:b/>
                <w:sz w:val="16"/>
                <w:szCs w:val="16"/>
              </w:rPr>
              <w:t xml:space="preserve">ychovatel </w:t>
            </w:r>
            <w:proofErr w:type="spellStart"/>
            <w:r w:rsidR="00C3464D">
              <w:rPr>
                <w:b/>
                <w:sz w:val="16"/>
                <w:szCs w:val="16"/>
              </w:rPr>
              <w:t>š</w:t>
            </w:r>
            <w:r w:rsidR="00C3464D" w:rsidRPr="00C3464D">
              <w:rPr>
                <w:b/>
                <w:sz w:val="16"/>
                <w:szCs w:val="16"/>
              </w:rPr>
              <w:t>k</w:t>
            </w:r>
            <w:proofErr w:type="spellEnd"/>
            <w:r w:rsidR="00C3464D" w:rsidRPr="00C3464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3464D" w:rsidRPr="00C3464D">
              <w:rPr>
                <w:b/>
                <w:sz w:val="16"/>
                <w:szCs w:val="16"/>
              </w:rPr>
              <w:t>družiny</w:t>
            </w:r>
          </w:p>
        </w:tc>
        <w:tc>
          <w:tcPr>
            <w:tcW w:w="1000" w:type="pct"/>
            <w:vAlign w:val="center"/>
          </w:tcPr>
          <w:p w:rsidR="00C3464D" w:rsidRDefault="007F6EEE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3464D" w:rsidRDefault="00945363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000" w:type="pct"/>
            <w:vAlign w:val="center"/>
          </w:tcPr>
          <w:p w:rsidR="00C3464D" w:rsidRDefault="0085761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3464D" w:rsidRDefault="0085761D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E0360D">
              <w:rPr>
                <w:sz w:val="20"/>
                <w:szCs w:val="20"/>
              </w:rPr>
              <w:t>0</w:t>
            </w:r>
          </w:p>
        </w:tc>
      </w:tr>
    </w:tbl>
    <w:p w:rsidR="00E52A77" w:rsidRDefault="00E52A77" w:rsidP="00E52A77"/>
    <w:p w:rsidR="002279E8" w:rsidRDefault="002279E8" w:rsidP="00E52A77"/>
    <w:p w:rsidR="00E52A77" w:rsidRPr="008F5FAA" w:rsidRDefault="00E52A77" w:rsidP="00E52A77">
      <w:pPr>
        <w:ind w:firstLine="0"/>
        <w:rPr>
          <w:u w:val="single"/>
        </w:rPr>
      </w:pPr>
      <w:r>
        <w:t xml:space="preserve">b) </w:t>
      </w:r>
      <w:r w:rsidRPr="00D0166F">
        <w:rPr>
          <w:b/>
          <w:u w:val="single"/>
        </w:rPr>
        <w:t>dětský domov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52A77" w:rsidTr="005F0D90">
        <w:tc>
          <w:tcPr>
            <w:tcW w:w="1842" w:type="dxa"/>
            <w:vAlign w:val="center"/>
          </w:tcPr>
          <w:p w:rsidR="00E52A77" w:rsidRPr="00BB6097" w:rsidRDefault="00E52A77" w:rsidP="00F54ADF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zaměstnanci</w:t>
            </w:r>
          </w:p>
        </w:tc>
        <w:tc>
          <w:tcPr>
            <w:tcW w:w="1842" w:type="dxa"/>
            <w:vAlign w:val="center"/>
          </w:tcPr>
          <w:p w:rsidR="00E52A77" w:rsidRPr="00BB6097" w:rsidRDefault="00CC36A8" w:rsidP="007C3453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31.12.2022</w:t>
            </w:r>
            <w:r w:rsidR="00E52A77">
              <w:rPr>
                <w:i/>
                <w:sz w:val="18"/>
                <w:szCs w:val="18"/>
              </w:rPr>
              <w:t xml:space="preserve"> fyzické osoby</w:t>
            </w:r>
          </w:p>
        </w:tc>
        <w:tc>
          <w:tcPr>
            <w:tcW w:w="1842" w:type="dxa"/>
            <w:vAlign w:val="center"/>
          </w:tcPr>
          <w:p w:rsidR="00E52A77" w:rsidRPr="002A20C5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A20C5">
              <w:rPr>
                <w:i/>
                <w:sz w:val="18"/>
                <w:szCs w:val="18"/>
              </w:rPr>
              <w:t>přepočtený počet</w:t>
            </w:r>
          </w:p>
        </w:tc>
        <w:tc>
          <w:tcPr>
            <w:tcW w:w="1843" w:type="dxa"/>
          </w:tcPr>
          <w:p w:rsidR="00E52A77" w:rsidRPr="004A0818" w:rsidRDefault="00CC36A8" w:rsidP="005F0D90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  30.6.2023</w:t>
            </w:r>
          </w:p>
          <w:p w:rsidR="00E52A77" w:rsidRPr="00BB6097" w:rsidRDefault="00E52A77" w:rsidP="005F0D90">
            <w:pPr>
              <w:pStyle w:val="Bezmezer"/>
              <w:rPr>
                <w:sz w:val="20"/>
                <w:szCs w:val="20"/>
              </w:rPr>
            </w:pPr>
            <w:r w:rsidRPr="004A0818">
              <w:rPr>
                <w:i/>
                <w:sz w:val="18"/>
                <w:szCs w:val="18"/>
              </w:rPr>
              <w:t>fyzické osoby</w:t>
            </w:r>
          </w:p>
        </w:tc>
        <w:tc>
          <w:tcPr>
            <w:tcW w:w="1843" w:type="dxa"/>
            <w:vAlign w:val="center"/>
          </w:tcPr>
          <w:p w:rsidR="00E52A77" w:rsidRPr="002A20C5" w:rsidRDefault="00E52A77" w:rsidP="00F54ADF">
            <w:pPr>
              <w:ind w:firstLine="0"/>
              <w:jc w:val="center"/>
              <w:rPr>
                <w:sz w:val="18"/>
                <w:szCs w:val="18"/>
              </w:rPr>
            </w:pPr>
            <w:r w:rsidRPr="002A20C5">
              <w:rPr>
                <w:i/>
                <w:sz w:val="18"/>
                <w:szCs w:val="18"/>
              </w:rPr>
              <w:t>přepočtený počet</w:t>
            </w:r>
          </w:p>
        </w:tc>
      </w:tr>
      <w:tr w:rsidR="00E52A77" w:rsidTr="00F54ADF">
        <w:tc>
          <w:tcPr>
            <w:tcW w:w="1842" w:type="dxa"/>
            <w:vAlign w:val="center"/>
          </w:tcPr>
          <w:p w:rsidR="00E52A77" w:rsidRPr="008F5FAA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5FAA">
              <w:rPr>
                <w:b/>
                <w:sz w:val="16"/>
                <w:szCs w:val="16"/>
              </w:rPr>
              <w:t>pedagogové</w:t>
            </w:r>
          </w:p>
        </w:tc>
        <w:tc>
          <w:tcPr>
            <w:tcW w:w="1842" w:type="dxa"/>
          </w:tcPr>
          <w:p w:rsidR="00E52A77" w:rsidRPr="00806A92" w:rsidRDefault="009E0FD6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E52A77" w:rsidRPr="00806A92" w:rsidRDefault="009E0FD6" w:rsidP="003C6D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843" w:type="dxa"/>
          </w:tcPr>
          <w:p w:rsidR="00E52A77" w:rsidRPr="00806A92" w:rsidRDefault="009E0FD6" w:rsidP="0057629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E52A77" w:rsidRPr="00806A92" w:rsidRDefault="009E0FD6" w:rsidP="00AE53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E52A77" w:rsidTr="00F54ADF">
        <w:tc>
          <w:tcPr>
            <w:tcW w:w="1842" w:type="dxa"/>
            <w:vAlign w:val="center"/>
          </w:tcPr>
          <w:p w:rsidR="00E52A77" w:rsidRPr="008F5FAA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5FAA">
              <w:rPr>
                <w:b/>
                <w:sz w:val="16"/>
                <w:szCs w:val="16"/>
              </w:rPr>
              <w:t>bezpečnostní pracovníci</w:t>
            </w:r>
          </w:p>
        </w:tc>
        <w:tc>
          <w:tcPr>
            <w:tcW w:w="1842" w:type="dxa"/>
            <w:vAlign w:val="center"/>
          </w:tcPr>
          <w:p w:rsidR="00E52A77" w:rsidRPr="00806A92" w:rsidRDefault="009E0FD6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vAlign w:val="center"/>
          </w:tcPr>
          <w:p w:rsidR="002C5BF0" w:rsidRPr="00806A92" w:rsidRDefault="009E0FD6" w:rsidP="002C5B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B1AA3" w:rsidRPr="00806A92">
              <w:rPr>
                <w:sz w:val="20"/>
                <w:szCs w:val="20"/>
              </w:rPr>
              <w:t>,6</w:t>
            </w:r>
            <w:r w:rsidR="00D86F0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E52A77" w:rsidRPr="00806A92" w:rsidRDefault="009E0FD6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52A77" w:rsidRPr="00806A92" w:rsidRDefault="009E0FD6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19,23</w:t>
            </w:r>
          </w:p>
        </w:tc>
      </w:tr>
      <w:tr w:rsidR="00E52A77" w:rsidTr="00F54ADF">
        <w:tc>
          <w:tcPr>
            <w:tcW w:w="1842" w:type="dxa"/>
            <w:vAlign w:val="center"/>
          </w:tcPr>
          <w:p w:rsidR="00E52A77" w:rsidRPr="008F5FAA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sociální pracovníci</w:t>
            </w:r>
          </w:p>
        </w:tc>
        <w:tc>
          <w:tcPr>
            <w:tcW w:w="1842" w:type="dxa"/>
          </w:tcPr>
          <w:p w:rsidR="00E52A77" w:rsidRPr="00806A92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806A9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C5BF0" w:rsidRPr="00806A92" w:rsidRDefault="002C5BF0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806A9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2A77" w:rsidRPr="00806A92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806A9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2A77" w:rsidRPr="00806A92" w:rsidRDefault="002A63D2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806A92">
              <w:rPr>
                <w:sz w:val="20"/>
                <w:szCs w:val="20"/>
              </w:rPr>
              <w:t>2</w:t>
            </w:r>
          </w:p>
        </w:tc>
      </w:tr>
    </w:tbl>
    <w:p w:rsidR="00E52A77" w:rsidRDefault="00E52A77" w:rsidP="00E52A77">
      <w:pPr>
        <w:ind w:firstLine="0"/>
      </w:pPr>
    </w:p>
    <w:p w:rsidR="002279E8" w:rsidRDefault="002279E8" w:rsidP="00E52A77">
      <w:pPr>
        <w:ind w:firstLine="0"/>
      </w:pPr>
    </w:p>
    <w:p w:rsidR="00E52A77" w:rsidRDefault="00E52A77" w:rsidP="00E52A77">
      <w:pPr>
        <w:ind w:firstLine="0"/>
        <w:rPr>
          <w:u w:val="single"/>
        </w:rPr>
      </w:pPr>
      <w:r>
        <w:t xml:space="preserve">c) </w:t>
      </w:r>
      <w:r w:rsidRPr="00D0166F">
        <w:rPr>
          <w:b/>
          <w:u w:val="single"/>
        </w:rPr>
        <w:t>ostatní pracovníci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52A77" w:rsidTr="00F54ADF">
        <w:tc>
          <w:tcPr>
            <w:tcW w:w="1842" w:type="dxa"/>
            <w:vAlign w:val="center"/>
          </w:tcPr>
          <w:p w:rsidR="00E52A77" w:rsidRPr="00BB6097" w:rsidRDefault="00E52A77" w:rsidP="00F54ADF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zaměstnanci</w:t>
            </w:r>
          </w:p>
        </w:tc>
        <w:tc>
          <w:tcPr>
            <w:tcW w:w="1842" w:type="dxa"/>
            <w:vAlign w:val="center"/>
          </w:tcPr>
          <w:p w:rsidR="00E52A77" w:rsidRPr="00BB6097" w:rsidRDefault="00CC36A8" w:rsidP="00181AEF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31.12.2022</w:t>
            </w:r>
            <w:r w:rsidR="00E52A77">
              <w:rPr>
                <w:i/>
                <w:sz w:val="18"/>
                <w:szCs w:val="18"/>
              </w:rPr>
              <w:t xml:space="preserve"> fyzické osoby</w:t>
            </w:r>
          </w:p>
        </w:tc>
        <w:tc>
          <w:tcPr>
            <w:tcW w:w="1842" w:type="dxa"/>
            <w:vAlign w:val="center"/>
          </w:tcPr>
          <w:p w:rsidR="00E52A77" w:rsidRPr="002A20C5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A20C5">
              <w:rPr>
                <w:i/>
                <w:sz w:val="18"/>
                <w:szCs w:val="18"/>
              </w:rPr>
              <w:t>přepočtený počet</w:t>
            </w:r>
          </w:p>
        </w:tc>
        <w:tc>
          <w:tcPr>
            <w:tcW w:w="1843" w:type="dxa"/>
            <w:vAlign w:val="center"/>
          </w:tcPr>
          <w:p w:rsidR="00E52A77" w:rsidRPr="004A0818" w:rsidRDefault="000F282D" w:rsidP="00F54ADF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  30.6.202</w:t>
            </w:r>
            <w:r w:rsidR="00CC36A8">
              <w:rPr>
                <w:i/>
                <w:sz w:val="18"/>
                <w:szCs w:val="18"/>
              </w:rPr>
              <w:t>3</w:t>
            </w:r>
          </w:p>
          <w:p w:rsidR="00E52A77" w:rsidRPr="00BB6097" w:rsidRDefault="00E52A77" w:rsidP="00F54ADF">
            <w:pPr>
              <w:pStyle w:val="Bezmezer"/>
              <w:rPr>
                <w:sz w:val="20"/>
                <w:szCs w:val="20"/>
              </w:rPr>
            </w:pPr>
            <w:r w:rsidRPr="004A0818">
              <w:rPr>
                <w:i/>
                <w:sz w:val="18"/>
                <w:szCs w:val="18"/>
              </w:rPr>
              <w:t>fyzické osoby</w:t>
            </w:r>
          </w:p>
        </w:tc>
        <w:tc>
          <w:tcPr>
            <w:tcW w:w="1843" w:type="dxa"/>
            <w:vAlign w:val="center"/>
          </w:tcPr>
          <w:p w:rsidR="00E52A77" w:rsidRPr="002A20C5" w:rsidRDefault="00E52A77" w:rsidP="00F54ADF">
            <w:pPr>
              <w:ind w:firstLine="0"/>
              <w:jc w:val="center"/>
              <w:rPr>
                <w:sz w:val="18"/>
                <w:szCs w:val="18"/>
              </w:rPr>
            </w:pPr>
            <w:r w:rsidRPr="002A20C5">
              <w:rPr>
                <w:i/>
                <w:sz w:val="18"/>
                <w:szCs w:val="18"/>
              </w:rPr>
              <w:t>přepočtený počet</w:t>
            </w:r>
          </w:p>
        </w:tc>
      </w:tr>
      <w:tr w:rsidR="00E52A77" w:rsidTr="00F54ADF">
        <w:tc>
          <w:tcPr>
            <w:tcW w:w="1842" w:type="dxa"/>
            <w:vAlign w:val="center"/>
          </w:tcPr>
          <w:p w:rsidR="00E52A77" w:rsidRPr="008F5FAA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stravování</w:t>
            </w:r>
          </w:p>
        </w:tc>
        <w:tc>
          <w:tcPr>
            <w:tcW w:w="1842" w:type="dxa"/>
          </w:tcPr>
          <w:p w:rsidR="00E52A77" w:rsidRPr="00B87575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8757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52A77" w:rsidRPr="00B87575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8757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52A77" w:rsidRPr="00B87575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8757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52A77" w:rsidRPr="00B87575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87575">
              <w:rPr>
                <w:sz w:val="20"/>
                <w:szCs w:val="20"/>
              </w:rPr>
              <w:t>3</w:t>
            </w:r>
          </w:p>
        </w:tc>
      </w:tr>
      <w:tr w:rsidR="00E52A77" w:rsidTr="00F54ADF">
        <w:tc>
          <w:tcPr>
            <w:tcW w:w="1842" w:type="dxa"/>
            <w:vAlign w:val="center"/>
          </w:tcPr>
          <w:p w:rsidR="00E52A77" w:rsidRPr="008F5FAA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5FAA">
              <w:rPr>
                <w:b/>
                <w:sz w:val="16"/>
                <w:szCs w:val="16"/>
              </w:rPr>
              <w:t>dělnické profese</w:t>
            </w:r>
          </w:p>
        </w:tc>
        <w:tc>
          <w:tcPr>
            <w:tcW w:w="1842" w:type="dxa"/>
          </w:tcPr>
          <w:p w:rsidR="00E52A77" w:rsidRPr="00B87575" w:rsidRDefault="0005331B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2A77" w:rsidRPr="00B87575" w:rsidRDefault="0005331B" w:rsidP="00FD50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806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C8067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52A77" w:rsidRPr="00B87575" w:rsidRDefault="006F7C4A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52A77" w:rsidRPr="00B87575" w:rsidRDefault="006F7C4A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</w:tr>
      <w:tr w:rsidR="00E52A77" w:rsidTr="00F54ADF">
        <w:tc>
          <w:tcPr>
            <w:tcW w:w="1842" w:type="dxa"/>
            <w:vAlign w:val="center"/>
          </w:tcPr>
          <w:p w:rsidR="00E52A77" w:rsidRPr="008F5FAA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ekonomický úsek</w:t>
            </w:r>
          </w:p>
        </w:tc>
        <w:tc>
          <w:tcPr>
            <w:tcW w:w="1842" w:type="dxa"/>
          </w:tcPr>
          <w:p w:rsidR="00E52A77" w:rsidRPr="00B87575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52A77" w:rsidRPr="00B87575" w:rsidRDefault="00FD50A9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52A77" w:rsidRPr="00B87575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52A77" w:rsidRPr="00B87575" w:rsidRDefault="00FD50A9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E52A77" w:rsidRDefault="00E52A77" w:rsidP="00E52A77">
      <w:pPr>
        <w:pStyle w:val="Bezmezer"/>
        <w:ind w:firstLine="0"/>
        <w:rPr>
          <w:u w:val="single"/>
        </w:rPr>
      </w:pPr>
    </w:p>
    <w:p w:rsidR="00422CAA" w:rsidRDefault="00422CAA" w:rsidP="00E52A77">
      <w:pPr>
        <w:pStyle w:val="Bezmezer"/>
        <w:ind w:firstLine="0"/>
        <w:rPr>
          <w:u w:val="single"/>
        </w:rPr>
      </w:pPr>
    </w:p>
    <w:p w:rsidR="00E52A77" w:rsidRDefault="00E52A77" w:rsidP="00E52A77">
      <w:pPr>
        <w:pStyle w:val="Bezmezer"/>
        <w:ind w:firstLine="0"/>
        <w:rPr>
          <w:u w:val="single"/>
        </w:rPr>
      </w:pPr>
    </w:p>
    <w:p w:rsidR="00E52A77" w:rsidRDefault="00E52A77" w:rsidP="00E52A77">
      <w:pPr>
        <w:pStyle w:val="Bezmezer"/>
        <w:ind w:firstLine="0"/>
        <w:rPr>
          <w:u w:val="single"/>
        </w:rPr>
      </w:pPr>
      <w:r>
        <w:t xml:space="preserve">d) </w:t>
      </w:r>
      <w:r w:rsidRPr="00D0166F">
        <w:rPr>
          <w:b/>
          <w:u w:val="single"/>
        </w:rPr>
        <w:t>věková struktura pedagogických pracovníků</w:t>
      </w:r>
      <w:r w:rsidR="00C10DC3">
        <w:rPr>
          <w:b/>
          <w:u w:val="single"/>
        </w:rPr>
        <w:t xml:space="preserve"> k 31. 8. 20</w:t>
      </w:r>
      <w:r w:rsidR="000F282D">
        <w:rPr>
          <w:b/>
          <w:u w:val="single"/>
        </w:rPr>
        <w:t>2</w:t>
      </w:r>
      <w:r w:rsidR="002A5853">
        <w:rPr>
          <w:b/>
          <w:u w:val="single"/>
        </w:rPr>
        <w:t>3</w:t>
      </w:r>
    </w:p>
    <w:p w:rsidR="00EA5896" w:rsidRDefault="00EA5896" w:rsidP="00EA5896">
      <w:pPr>
        <w:pStyle w:val="Bezmezer"/>
        <w:ind w:firstLine="0"/>
        <w:rPr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A5896" w:rsidTr="00A64EDB">
        <w:trPr>
          <w:trHeight w:val="397"/>
        </w:trPr>
        <w:tc>
          <w:tcPr>
            <w:tcW w:w="1316" w:type="dxa"/>
            <w:vAlign w:val="center"/>
          </w:tcPr>
          <w:p w:rsidR="00EA5896" w:rsidRPr="009F477D" w:rsidRDefault="00EA5896" w:rsidP="00A64EDB">
            <w:pPr>
              <w:pStyle w:val="Bezmezer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pedagogové</w:t>
            </w:r>
          </w:p>
        </w:tc>
        <w:tc>
          <w:tcPr>
            <w:tcW w:w="1316" w:type="dxa"/>
            <w:vAlign w:val="center"/>
          </w:tcPr>
          <w:p w:rsidR="00EA5896" w:rsidRPr="009F477D" w:rsidRDefault="00EA5896" w:rsidP="00A64EDB">
            <w:pPr>
              <w:pStyle w:val="Bezmezer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let</w:t>
            </w:r>
          </w:p>
        </w:tc>
        <w:tc>
          <w:tcPr>
            <w:tcW w:w="1316" w:type="dxa"/>
            <w:vAlign w:val="center"/>
          </w:tcPr>
          <w:p w:rsidR="00EA5896" w:rsidRPr="00CA620C" w:rsidRDefault="00EA5896" w:rsidP="00A64EDB">
            <w:pPr>
              <w:pStyle w:val="Bezmezer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31-40 let</w:t>
            </w:r>
          </w:p>
        </w:tc>
        <w:tc>
          <w:tcPr>
            <w:tcW w:w="1316" w:type="dxa"/>
            <w:vAlign w:val="center"/>
          </w:tcPr>
          <w:p w:rsidR="00EA5896" w:rsidRPr="00CA620C" w:rsidRDefault="00EA5896" w:rsidP="00A64EDB">
            <w:pPr>
              <w:pStyle w:val="Bezmezer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 let</w:t>
            </w:r>
          </w:p>
        </w:tc>
        <w:tc>
          <w:tcPr>
            <w:tcW w:w="1316" w:type="dxa"/>
            <w:vAlign w:val="center"/>
          </w:tcPr>
          <w:p w:rsidR="00EA5896" w:rsidRPr="00CA620C" w:rsidRDefault="00EA5896" w:rsidP="00A64EDB">
            <w:pPr>
              <w:pStyle w:val="Bezmezer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 let</w:t>
            </w:r>
          </w:p>
        </w:tc>
        <w:tc>
          <w:tcPr>
            <w:tcW w:w="1316" w:type="dxa"/>
            <w:vAlign w:val="center"/>
          </w:tcPr>
          <w:p w:rsidR="00EA5896" w:rsidRPr="00CA620C" w:rsidRDefault="00EA5896" w:rsidP="00A64EDB">
            <w:pPr>
              <w:pStyle w:val="Bezmezer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 60 let</w:t>
            </w:r>
          </w:p>
        </w:tc>
        <w:tc>
          <w:tcPr>
            <w:tcW w:w="1316" w:type="dxa"/>
            <w:vAlign w:val="center"/>
          </w:tcPr>
          <w:p w:rsidR="00EA5896" w:rsidRPr="00E45FE0" w:rsidRDefault="00EA5896" w:rsidP="00A64EDB">
            <w:pPr>
              <w:pStyle w:val="Bezmezer"/>
              <w:ind w:firstLine="0"/>
              <w:jc w:val="center"/>
              <w:rPr>
                <w:sz w:val="16"/>
                <w:szCs w:val="16"/>
              </w:rPr>
            </w:pPr>
            <w:r w:rsidRPr="00E45FE0">
              <w:rPr>
                <w:sz w:val="16"/>
                <w:szCs w:val="16"/>
              </w:rPr>
              <w:t>z toho důchodci</w:t>
            </w:r>
          </w:p>
        </w:tc>
      </w:tr>
      <w:tr w:rsidR="00EA5896" w:rsidTr="00A64EDB">
        <w:trPr>
          <w:trHeight w:val="397"/>
        </w:trPr>
        <w:tc>
          <w:tcPr>
            <w:tcW w:w="1316" w:type="dxa"/>
            <w:vAlign w:val="center"/>
          </w:tcPr>
          <w:p w:rsidR="00EA5896" w:rsidRPr="00B87575" w:rsidRDefault="00C1527C" w:rsidP="00A64EDB">
            <w:pPr>
              <w:pStyle w:val="Bezmezer"/>
              <w:ind w:firstLine="0"/>
              <w:jc w:val="center"/>
              <w:rPr>
                <w:b/>
                <w:sz w:val="18"/>
                <w:szCs w:val="18"/>
              </w:rPr>
            </w:pPr>
            <w:r w:rsidRPr="00B87575">
              <w:rPr>
                <w:b/>
                <w:sz w:val="18"/>
                <w:szCs w:val="18"/>
              </w:rPr>
              <w:t>U</w:t>
            </w:r>
            <w:r w:rsidR="00EA5896" w:rsidRPr="00B87575">
              <w:rPr>
                <w:b/>
                <w:sz w:val="18"/>
                <w:szCs w:val="18"/>
              </w:rPr>
              <w:t>čitelé</w:t>
            </w:r>
            <w:r>
              <w:rPr>
                <w:b/>
                <w:sz w:val="18"/>
                <w:szCs w:val="18"/>
              </w:rPr>
              <w:t>, AP</w:t>
            </w:r>
          </w:p>
        </w:tc>
        <w:tc>
          <w:tcPr>
            <w:tcW w:w="1316" w:type="dxa"/>
            <w:vAlign w:val="center"/>
          </w:tcPr>
          <w:p w:rsidR="00EA5896" w:rsidRPr="00B87575" w:rsidRDefault="00EA5085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vAlign w:val="center"/>
          </w:tcPr>
          <w:p w:rsidR="00EA5896" w:rsidRPr="00B87575" w:rsidRDefault="00DE17B8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EA5896" w:rsidRPr="00B87575" w:rsidRDefault="00DE17B8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EA5896" w:rsidRPr="00B87575" w:rsidRDefault="00B0300F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EA5896" w:rsidRPr="00B87575" w:rsidRDefault="00EA5085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EA5896" w:rsidRPr="00B87575" w:rsidRDefault="00DE17B8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896" w:rsidTr="00A64EDB">
        <w:trPr>
          <w:trHeight w:val="397"/>
        </w:trPr>
        <w:tc>
          <w:tcPr>
            <w:tcW w:w="1316" w:type="dxa"/>
            <w:vAlign w:val="center"/>
          </w:tcPr>
          <w:p w:rsidR="00EA5896" w:rsidRPr="00B87575" w:rsidRDefault="00EA5896" w:rsidP="00A64EDB">
            <w:pPr>
              <w:pStyle w:val="Bezmezer"/>
              <w:ind w:firstLine="0"/>
              <w:jc w:val="center"/>
              <w:rPr>
                <w:b/>
                <w:sz w:val="18"/>
                <w:szCs w:val="18"/>
              </w:rPr>
            </w:pPr>
            <w:r w:rsidRPr="00B87575">
              <w:rPr>
                <w:b/>
                <w:sz w:val="18"/>
                <w:szCs w:val="18"/>
              </w:rPr>
              <w:t>vychovatelé</w:t>
            </w:r>
          </w:p>
        </w:tc>
        <w:tc>
          <w:tcPr>
            <w:tcW w:w="1316" w:type="dxa"/>
            <w:vAlign w:val="center"/>
          </w:tcPr>
          <w:p w:rsidR="00EA5896" w:rsidRPr="00B87575" w:rsidRDefault="00DE17B8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EA5896" w:rsidRPr="00B87575" w:rsidRDefault="00DE17B8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vAlign w:val="center"/>
          </w:tcPr>
          <w:p w:rsidR="00EA5896" w:rsidRPr="00B87575" w:rsidRDefault="00B0300F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EA5896" w:rsidRPr="00B87575" w:rsidRDefault="005B711F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17B8"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vAlign w:val="center"/>
          </w:tcPr>
          <w:p w:rsidR="00EA5896" w:rsidRPr="00B87575" w:rsidRDefault="00DE17B8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EA5896" w:rsidRPr="00B87575" w:rsidRDefault="0048500D" w:rsidP="00A64EDB">
            <w:pPr>
              <w:pStyle w:val="Bezmezer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5896" w:rsidRDefault="00EA5896" w:rsidP="00EA5896">
      <w:pPr>
        <w:pStyle w:val="Bezmezer"/>
        <w:ind w:firstLine="0"/>
      </w:pPr>
    </w:p>
    <w:p w:rsidR="00176645" w:rsidRDefault="00176645" w:rsidP="00EA5896">
      <w:pPr>
        <w:pStyle w:val="Bezmezer"/>
        <w:ind w:firstLine="0"/>
      </w:pPr>
    </w:p>
    <w:p w:rsidR="002279E8" w:rsidRDefault="002279E8" w:rsidP="00EA5896">
      <w:pPr>
        <w:pStyle w:val="Bezmezer"/>
        <w:ind w:firstLine="0"/>
      </w:pPr>
    </w:p>
    <w:p w:rsidR="00E52A77" w:rsidRPr="00DF1F8F" w:rsidRDefault="00E52A77" w:rsidP="00E52A77">
      <w:pPr>
        <w:pStyle w:val="Bezmezer"/>
        <w:ind w:firstLine="0"/>
        <w:rPr>
          <w:sz w:val="22"/>
          <w:szCs w:val="22"/>
        </w:rPr>
      </w:pPr>
      <w:r w:rsidRPr="00DF1F8F">
        <w:rPr>
          <w:sz w:val="22"/>
          <w:szCs w:val="22"/>
        </w:rPr>
        <w:t>Průměrný věk pedagogického pracovníka –</w:t>
      </w:r>
      <w:r>
        <w:rPr>
          <w:sz w:val="22"/>
          <w:szCs w:val="22"/>
        </w:rPr>
        <w:t xml:space="preserve"> učitelé</w:t>
      </w:r>
      <w:r w:rsidRPr="00DF1F8F">
        <w:rPr>
          <w:sz w:val="22"/>
          <w:szCs w:val="22"/>
        </w:rPr>
        <w:t>:</w:t>
      </w:r>
      <w:r w:rsidR="00B42B88">
        <w:rPr>
          <w:sz w:val="22"/>
          <w:szCs w:val="22"/>
        </w:rPr>
        <w:tab/>
      </w:r>
      <w:r w:rsidR="009E47FF">
        <w:rPr>
          <w:sz w:val="22"/>
          <w:szCs w:val="22"/>
        </w:rPr>
        <w:t>48,59</w:t>
      </w:r>
      <w:r w:rsidRPr="00DF1F8F">
        <w:rPr>
          <w:sz w:val="22"/>
          <w:szCs w:val="22"/>
        </w:rPr>
        <w:t xml:space="preserve"> </w:t>
      </w:r>
      <w:r w:rsidR="000F6A46">
        <w:rPr>
          <w:sz w:val="22"/>
          <w:szCs w:val="22"/>
        </w:rPr>
        <w:t xml:space="preserve">         </w:t>
      </w:r>
      <w:r w:rsidR="0027310F">
        <w:rPr>
          <w:sz w:val="22"/>
          <w:szCs w:val="22"/>
        </w:rPr>
        <w:t xml:space="preserve">  </w:t>
      </w:r>
    </w:p>
    <w:p w:rsidR="00E52A77" w:rsidRDefault="00E52A77" w:rsidP="00E52A77">
      <w:pPr>
        <w:pStyle w:val="Bezmezer"/>
        <w:ind w:firstLine="0"/>
        <w:rPr>
          <w:sz w:val="22"/>
          <w:szCs w:val="22"/>
        </w:rPr>
      </w:pPr>
      <w:r w:rsidRPr="00DF1F8F">
        <w:rPr>
          <w:sz w:val="22"/>
          <w:szCs w:val="22"/>
        </w:rPr>
        <w:t xml:space="preserve">Průměrný věk pedagogického pracovníka – </w:t>
      </w:r>
      <w:r w:rsidR="00AD7BE7">
        <w:rPr>
          <w:sz w:val="22"/>
          <w:szCs w:val="22"/>
        </w:rPr>
        <w:t>vychovatelé:</w:t>
      </w:r>
      <w:r w:rsidR="0027310F">
        <w:rPr>
          <w:sz w:val="22"/>
          <w:szCs w:val="22"/>
        </w:rPr>
        <w:tab/>
      </w:r>
      <w:r w:rsidR="009E47FF">
        <w:rPr>
          <w:sz w:val="22"/>
          <w:szCs w:val="22"/>
        </w:rPr>
        <w:t>49,77</w:t>
      </w:r>
      <w:r w:rsidR="00AD7BE7">
        <w:rPr>
          <w:sz w:val="22"/>
          <w:szCs w:val="22"/>
        </w:rPr>
        <w:t xml:space="preserve">   </w:t>
      </w:r>
    </w:p>
    <w:p w:rsidR="007E0587" w:rsidRPr="00C20860" w:rsidRDefault="00C1527C" w:rsidP="00C20860">
      <w:pPr>
        <w:pStyle w:val="Bezmezer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73F0F" w:rsidRDefault="00A73F0F" w:rsidP="00E52A77">
      <w:pPr>
        <w:ind w:firstLine="0"/>
      </w:pPr>
    </w:p>
    <w:p w:rsidR="00E52A77" w:rsidRPr="00D0166F" w:rsidRDefault="00E52A77" w:rsidP="00E52A77">
      <w:pPr>
        <w:ind w:firstLine="0"/>
        <w:rPr>
          <w:b/>
          <w:sz w:val="20"/>
          <w:szCs w:val="20"/>
          <w:u w:val="single"/>
        </w:rPr>
      </w:pPr>
      <w:r>
        <w:lastRenderedPageBreak/>
        <w:t xml:space="preserve">e) </w:t>
      </w:r>
      <w:r w:rsidRPr="00331070">
        <w:rPr>
          <w:b/>
          <w:u w:val="single"/>
        </w:rPr>
        <w:t>kvalifikovanost pedagogických pracovníků (</w:t>
      </w:r>
      <w:r w:rsidRPr="00331070">
        <w:rPr>
          <w:b/>
          <w:sz w:val="20"/>
          <w:szCs w:val="20"/>
          <w:u w:val="single"/>
        </w:rPr>
        <w:t>zákon 563/2004 Sb. v platném znění)</w:t>
      </w:r>
    </w:p>
    <w:p w:rsidR="00E52A77" w:rsidRDefault="00E52A77" w:rsidP="00E52A77">
      <w:pPr>
        <w:ind w:firstLine="0"/>
        <w:rPr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E52A77" w:rsidTr="00F54ADF">
        <w:trPr>
          <w:trHeight w:val="397"/>
        </w:trPr>
        <w:tc>
          <w:tcPr>
            <w:tcW w:w="3070" w:type="dxa"/>
            <w:vAlign w:val="center"/>
          </w:tcPr>
          <w:p w:rsidR="00E52A77" w:rsidRPr="001C006A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Pedagogové celkem</w:t>
            </w:r>
            <w:r w:rsidR="002A5853">
              <w:rPr>
                <w:sz w:val="16"/>
                <w:szCs w:val="16"/>
              </w:rPr>
              <w:t xml:space="preserve"> (k 30.6.2023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71" w:type="dxa"/>
            <w:vAlign w:val="center"/>
          </w:tcPr>
          <w:p w:rsidR="00E52A77" w:rsidRPr="00CA620C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A620C">
              <w:rPr>
                <w:sz w:val="20"/>
                <w:szCs w:val="20"/>
              </w:rPr>
              <w:t xml:space="preserve"> odbornou kvalifikací</w:t>
            </w:r>
          </w:p>
        </w:tc>
        <w:tc>
          <w:tcPr>
            <w:tcW w:w="3071" w:type="dxa"/>
            <w:vAlign w:val="center"/>
          </w:tcPr>
          <w:p w:rsidR="00E52A77" w:rsidRPr="00CA620C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odborné kvalifikace</w:t>
            </w:r>
          </w:p>
        </w:tc>
      </w:tr>
      <w:tr w:rsidR="00E52A77" w:rsidTr="00F54ADF">
        <w:trPr>
          <w:trHeight w:val="397"/>
        </w:trPr>
        <w:tc>
          <w:tcPr>
            <w:tcW w:w="3070" w:type="dxa"/>
            <w:vAlign w:val="center"/>
          </w:tcPr>
          <w:p w:rsidR="00E52A77" w:rsidRPr="00B87575" w:rsidRDefault="00E52A77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87575">
              <w:rPr>
                <w:b/>
                <w:sz w:val="18"/>
                <w:szCs w:val="18"/>
              </w:rPr>
              <w:t>učitelé</w:t>
            </w:r>
          </w:p>
        </w:tc>
        <w:tc>
          <w:tcPr>
            <w:tcW w:w="3071" w:type="dxa"/>
            <w:vAlign w:val="center"/>
          </w:tcPr>
          <w:p w:rsidR="00E52A77" w:rsidRPr="001C006A" w:rsidRDefault="00943CCF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71" w:type="dxa"/>
            <w:vAlign w:val="center"/>
          </w:tcPr>
          <w:p w:rsidR="00E52A77" w:rsidRPr="00E45FE0" w:rsidRDefault="00943CCF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2A77" w:rsidTr="00F54ADF">
        <w:trPr>
          <w:trHeight w:val="397"/>
        </w:trPr>
        <w:tc>
          <w:tcPr>
            <w:tcW w:w="3070" w:type="dxa"/>
            <w:vAlign w:val="center"/>
          </w:tcPr>
          <w:p w:rsidR="00E52A77" w:rsidRPr="00B87575" w:rsidRDefault="00E52A77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87575">
              <w:rPr>
                <w:b/>
                <w:sz w:val="18"/>
                <w:szCs w:val="18"/>
              </w:rPr>
              <w:t>vychovatelé</w:t>
            </w:r>
          </w:p>
        </w:tc>
        <w:tc>
          <w:tcPr>
            <w:tcW w:w="3071" w:type="dxa"/>
            <w:vAlign w:val="center"/>
          </w:tcPr>
          <w:p w:rsidR="00E52A77" w:rsidRPr="00E45FE0" w:rsidRDefault="00943CCF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71" w:type="dxa"/>
            <w:vAlign w:val="center"/>
          </w:tcPr>
          <w:p w:rsidR="00E52A77" w:rsidRPr="00801C67" w:rsidRDefault="00943CCF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79E8" w:rsidTr="00F54ADF">
        <w:trPr>
          <w:trHeight w:val="397"/>
        </w:trPr>
        <w:tc>
          <w:tcPr>
            <w:tcW w:w="3070" w:type="dxa"/>
            <w:vAlign w:val="center"/>
          </w:tcPr>
          <w:p w:rsidR="002279E8" w:rsidRPr="00B87575" w:rsidRDefault="002279E8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3071" w:type="dxa"/>
            <w:vAlign w:val="center"/>
          </w:tcPr>
          <w:p w:rsidR="002279E8" w:rsidRDefault="00943CCF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vAlign w:val="center"/>
          </w:tcPr>
          <w:p w:rsidR="002279E8" w:rsidRDefault="00943CCF" w:rsidP="00F54A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52A77" w:rsidRDefault="00E52A77" w:rsidP="00E52A77">
      <w:pPr>
        <w:ind w:firstLine="0"/>
        <w:rPr>
          <w:sz w:val="20"/>
          <w:szCs w:val="20"/>
          <w:u w:val="single"/>
        </w:rPr>
      </w:pPr>
    </w:p>
    <w:p w:rsidR="00E52A77" w:rsidRDefault="00E52A77" w:rsidP="00E52A7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Kvalifikovanost učitelů </w:t>
      </w:r>
      <w:r w:rsidR="00026AEA">
        <w:rPr>
          <w:sz w:val="22"/>
          <w:szCs w:val="22"/>
        </w:rPr>
        <w:t xml:space="preserve">a AP </w:t>
      </w:r>
      <w:r>
        <w:rPr>
          <w:sz w:val="22"/>
          <w:szCs w:val="22"/>
        </w:rPr>
        <w:t>vyj</w:t>
      </w:r>
      <w:r w:rsidR="0068380A">
        <w:rPr>
          <w:sz w:val="22"/>
          <w:szCs w:val="22"/>
        </w:rPr>
        <w:t xml:space="preserve">ádřená v </w:t>
      </w:r>
      <w:r w:rsidR="00B97504">
        <w:rPr>
          <w:sz w:val="22"/>
          <w:szCs w:val="22"/>
        </w:rPr>
        <w:t xml:space="preserve">celkových </w:t>
      </w:r>
      <w:r w:rsidR="0068380A">
        <w:rPr>
          <w:sz w:val="22"/>
          <w:szCs w:val="22"/>
        </w:rPr>
        <w:t xml:space="preserve">%:                  </w:t>
      </w:r>
      <w:r w:rsidR="00813434">
        <w:rPr>
          <w:sz w:val="22"/>
          <w:szCs w:val="22"/>
        </w:rPr>
        <w:tab/>
      </w:r>
      <w:r w:rsidR="0068380A">
        <w:rPr>
          <w:sz w:val="22"/>
          <w:szCs w:val="22"/>
        </w:rPr>
        <w:t xml:space="preserve"> </w:t>
      </w:r>
      <w:r w:rsidR="00026AEA">
        <w:rPr>
          <w:sz w:val="22"/>
          <w:szCs w:val="22"/>
        </w:rPr>
        <w:t xml:space="preserve"> </w:t>
      </w:r>
      <w:r w:rsidR="00943CCF">
        <w:rPr>
          <w:sz w:val="22"/>
          <w:szCs w:val="22"/>
        </w:rPr>
        <w:t>8</w:t>
      </w:r>
      <w:r w:rsidR="00815ECB">
        <w:rPr>
          <w:sz w:val="22"/>
          <w:szCs w:val="22"/>
        </w:rPr>
        <w:t>1</w:t>
      </w:r>
    </w:p>
    <w:p w:rsidR="001C78CF" w:rsidRDefault="00E52A77" w:rsidP="00E52A77">
      <w:pPr>
        <w:ind w:firstLine="0"/>
        <w:rPr>
          <w:sz w:val="22"/>
          <w:szCs w:val="22"/>
        </w:rPr>
      </w:pPr>
      <w:r>
        <w:rPr>
          <w:sz w:val="22"/>
          <w:szCs w:val="22"/>
        </w:rPr>
        <w:t>Kvalifikovanost vychovatel</w:t>
      </w:r>
      <w:r w:rsidR="00E20517">
        <w:rPr>
          <w:sz w:val="22"/>
          <w:szCs w:val="22"/>
        </w:rPr>
        <w:t xml:space="preserve">ů vyjádřená v </w:t>
      </w:r>
      <w:r w:rsidR="00B97504">
        <w:rPr>
          <w:sz w:val="22"/>
          <w:szCs w:val="22"/>
        </w:rPr>
        <w:t xml:space="preserve">celkových </w:t>
      </w:r>
      <w:r w:rsidR="00E20517">
        <w:rPr>
          <w:sz w:val="22"/>
          <w:szCs w:val="22"/>
        </w:rPr>
        <w:t xml:space="preserve">%:        </w:t>
      </w:r>
      <w:r w:rsidR="00026AEA">
        <w:rPr>
          <w:sz w:val="22"/>
          <w:szCs w:val="22"/>
        </w:rPr>
        <w:t xml:space="preserve"> </w:t>
      </w:r>
      <w:r w:rsidR="00026AEA">
        <w:rPr>
          <w:sz w:val="22"/>
          <w:szCs w:val="22"/>
        </w:rPr>
        <w:tab/>
      </w:r>
      <w:r w:rsidR="00E20517">
        <w:rPr>
          <w:sz w:val="22"/>
          <w:szCs w:val="22"/>
        </w:rPr>
        <w:t xml:space="preserve"> </w:t>
      </w:r>
      <w:r w:rsidR="00042747">
        <w:rPr>
          <w:sz w:val="22"/>
          <w:szCs w:val="22"/>
        </w:rPr>
        <w:t xml:space="preserve"> </w:t>
      </w:r>
      <w:r w:rsidR="00943CCF">
        <w:rPr>
          <w:sz w:val="22"/>
          <w:szCs w:val="22"/>
        </w:rPr>
        <w:t>48</w:t>
      </w:r>
    </w:p>
    <w:p w:rsidR="00BA55CE" w:rsidRDefault="00CB2F68" w:rsidP="00E52A77">
      <w:pPr>
        <w:ind w:firstLine="0"/>
        <w:rPr>
          <w:sz w:val="22"/>
          <w:szCs w:val="22"/>
        </w:rPr>
      </w:pPr>
      <w:r>
        <w:rPr>
          <w:sz w:val="22"/>
          <w:szCs w:val="22"/>
        </w:rPr>
        <w:t>Zaměstnanci bez odborné kvalifikace si dop</w:t>
      </w:r>
      <w:r w:rsidR="00943CCF">
        <w:rPr>
          <w:sz w:val="22"/>
          <w:szCs w:val="22"/>
        </w:rPr>
        <w:t xml:space="preserve">lňují potřebné vzdělání studiem na VŠ nebo doplňkovým studiem. </w:t>
      </w:r>
    </w:p>
    <w:p w:rsidR="00943CCF" w:rsidRPr="006C4A33" w:rsidRDefault="00943CCF" w:rsidP="00E52A77">
      <w:pPr>
        <w:ind w:firstLine="0"/>
        <w:rPr>
          <w:sz w:val="22"/>
          <w:szCs w:val="22"/>
        </w:rPr>
      </w:pPr>
    </w:p>
    <w:p w:rsidR="00E52A77" w:rsidRPr="000B44DF" w:rsidRDefault="00E52A77" w:rsidP="00E52A77">
      <w:pPr>
        <w:ind w:firstLine="0"/>
        <w:rPr>
          <w:b/>
          <w:bCs/>
          <w:sz w:val="28"/>
          <w:szCs w:val="28"/>
          <w:u w:val="single"/>
        </w:rPr>
      </w:pPr>
      <w:r w:rsidRPr="000B44DF">
        <w:rPr>
          <w:b/>
          <w:bCs/>
          <w:sz w:val="28"/>
          <w:szCs w:val="28"/>
          <w:u w:val="single"/>
        </w:rPr>
        <w:t>5) údaje o přijímacím řízení nebo o zápisu</w:t>
      </w:r>
    </w:p>
    <w:p w:rsidR="00CB1FF7" w:rsidRPr="005A4A84" w:rsidRDefault="00CB1FF7" w:rsidP="00E52A77">
      <w:pPr>
        <w:ind w:firstLine="0"/>
        <w:rPr>
          <w:b/>
          <w:bCs/>
          <w:sz w:val="28"/>
          <w:szCs w:val="28"/>
        </w:rPr>
      </w:pPr>
    </w:p>
    <w:p w:rsidR="00AF2817" w:rsidRDefault="00E52A77" w:rsidP="00E52A77">
      <w:pPr>
        <w:pStyle w:val="Zkladntext"/>
        <w:ind w:left="284"/>
        <w:rPr>
          <w:b w:val="0"/>
          <w:bCs w:val="0"/>
          <w:color w:val="000000" w:themeColor="text1"/>
        </w:rPr>
      </w:pPr>
      <w:r w:rsidRPr="000E372E">
        <w:rPr>
          <w:b w:val="0"/>
          <w:bCs w:val="0"/>
          <w:color w:val="000000" w:themeColor="text1"/>
        </w:rPr>
        <w:t>Dítě je přijato do dětského domova, rozhodne-li soud předběžně nebo s konečnou plat</w:t>
      </w:r>
      <w:r w:rsidR="00B77EF1">
        <w:rPr>
          <w:b w:val="0"/>
          <w:bCs w:val="0"/>
          <w:color w:val="000000" w:themeColor="text1"/>
        </w:rPr>
        <w:t xml:space="preserve">ností o uložení ústavní výchovy. </w:t>
      </w:r>
    </w:p>
    <w:p w:rsidR="00E52A77" w:rsidRPr="000E372E" w:rsidRDefault="00E52A77" w:rsidP="00E52A77">
      <w:pPr>
        <w:pStyle w:val="Zkladntext"/>
        <w:ind w:left="284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Do základní školy je žák přijímán na základě žádosti zákonného zástupce</w:t>
      </w:r>
      <w:r w:rsidR="00FB5E0F">
        <w:rPr>
          <w:b w:val="0"/>
          <w:bCs w:val="0"/>
          <w:color w:val="000000" w:themeColor="text1"/>
        </w:rPr>
        <w:t xml:space="preserve">, do </w:t>
      </w:r>
      <w:r w:rsidR="00AF2817">
        <w:rPr>
          <w:b w:val="0"/>
          <w:bCs w:val="0"/>
          <w:color w:val="000000" w:themeColor="text1"/>
        </w:rPr>
        <w:t>tříd, zřízených dle § 16 odst. 9,</w:t>
      </w:r>
      <w:r w:rsidR="00FB5E0F">
        <w:rPr>
          <w:b w:val="0"/>
          <w:bCs w:val="0"/>
          <w:color w:val="000000" w:themeColor="text1"/>
        </w:rPr>
        <w:t xml:space="preserve"> je žák přijímán na základě žádosti zákonného zástupce </w:t>
      </w:r>
      <w:r>
        <w:rPr>
          <w:b w:val="0"/>
          <w:bCs w:val="0"/>
          <w:color w:val="000000" w:themeColor="text1"/>
        </w:rPr>
        <w:t xml:space="preserve"> a </w:t>
      </w:r>
      <w:r w:rsidR="00AF2817">
        <w:rPr>
          <w:b w:val="0"/>
          <w:bCs w:val="0"/>
          <w:color w:val="000000" w:themeColor="text1"/>
        </w:rPr>
        <w:t>doporučení ŠPZ</w:t>
      </w:r>
      <w:r>
        <w:rPr>
          <w:b w:val="0"/>
          <w:bCs w:val="0"/>
          <w:color w:val="000000" w:themeColor="text1"/>
        </w:rPr>
        <w:t>. Zápis k povinné školní docházce je prováděn v předem vypsaném termínu.</w:t>
      </w:r>
    </w:p>
    <w:p w:rsidR="00E52A77" w:rsidRPr="000E372E" w:rsidRDefault="00E52A77" w:rsidP="00E52A77">
      <w:pPr>
        <w:pStyle w:val="Zkladntext"/>
        <w:ind w:left="284"/>
        <w:rPr>
          <w:b w:val="0"/>
          <w:bCs w:val="0"/>
          <w:color w:val="000000" w:themeColor="text1"/>
        </w:rPr>
      </w:pPr>
      <w:r w:rsidRPr="000E372E">
        <w:rPr>
          <w:b w:val="0"/>
          <w:bCs w:val="0"/>
          <w:color w:val="000000" w:themeColor="text1"/>
        </w:rPr>
        <w:t>Do základní školy speciální je žák přijat na základě   rozhodnutí ředitelky o zařazení. Podmínkou přijetí je doporučující výsledek vyšetření na odborném pracovišti a informovaný souhlas zákonných zástupců. Jde-li o počátek školní docházky, proběhne i zápis.</w:t>
      </w:r>
    </w:p>
    <w:p w:rsidR="00BA55CE" w:rsidRDefault="00335F75" w:rsidP="00E52A77">
      <w:pPr>
        <w:pStyle w:val="Zkladntext"/>
        <w:ind w:left="284"/>
        <w:rPr>
          <w:b w:val="0"/>
          <w:bCs w:val="0"/>
          <w:color w:val="000000" w:themeColor="text1"/>
        </w:rPr>
      </w:pPr>
      <w:r w:rsidRPr="000E372E">
        <w:rPr>
          <w:b w:val="0"/>
          <w:bCs w:val="0"/>
          <w:color w:val="000000" w:themeColor="text1"/>
        </w:rPr>
        <w:t>Do praktické školy</w:t>
      </w:r>
      <w:r>
        <w:rPr>
          <w:b w:val="0"/>
          <w:bCs w:val="0"/>
          <w:color w:val="000000" w:themeColor="text1"/>
        </w:rPr>
        <w:t xml:space="preserve"> /včetně oboru Provozní služby/</w:t>
      </w:r>
      <w:r w:rsidRPr="000E372E">
        <w:rPr>
          <w:b w:val="0"/>
          <w:bCs w:val="0"/>
          <w:color w:val="000000" w:themeColor="text1"/>
        </w:rPr>
        <w:t xml:space="preserve"> jsou žáci přijati po přijímacím řízení probíhajícím podle vyhlášky</w:t>
      </w:r>
      <w:r>
        <w:rPr>
          <w:b w:val="0"/>
          <w:bCs w:val="0"/>
          <w:color w:val="000000" w:themeColor="text1"/>
        </w:rPr>
        <w:t xml:space="preserve"> č. 353/2016 Sb., o přijímacím řízení ke střednímu vzdělávání. </w:t>
      </w:r>
      <w:r w:rsidRPr="000E372E">
        <w:rPr>
          <w:b w:val="0"/>
          <w:bCs w:val="0"/>
          <w:color w:val="000000" w:themeColor="text1"/>
        </w:rPr>
        <w:t xml:space="preserve"> </w:t>
      </w:r>
    </w:p>
    <w:p w:rsidR="00335F75" w:rsidRDefault="00335F75" w:rsidP="00E52A77">
      <w:pPr>
        <w:pStyle w:val="Zkladntext"/>
        <w:ind w:left="284"/>
        <w:rPr>
          <w:b w:val="0"/>
          <w:bCs w:val="0"/>
          <w:color w:val="000000" w:themeColor="text1"/>
        </w:rPr>
      </w:pPr>
    </w:p>
    <w:p w:rsidR="00E52A77" w:rsidRDefault="003E67C3" w:rsidP="002A0812">
      <w:pPr>
        <w:ind w:firstLine="0"/>
        <w:rPr>
          <w:b/>
          <w:sz w:val="28"/>
          <w:szCs w:val="28"/>
          <w:u w:val="single"/>
        </w:rPr>
      </w:pPr>
      <w:r w:rsidRPr="007A2B52">
        <w:rPr>
          <w:b/>
          <w:sz w:val="28"/>
          <w:szCs w:val="28"/>
          <w:u w:val="single"/>
        </w:rPr>
        <w:t>6</w:t>
      </w:r>
      <w:r w:rsidR="007A2B52" w:rsidRPr="007A2B52">
        <w:rPr>
          <w:b/>
          <w:sz w:val="28"/>
          <w:szCs w:val="28"/>
          <w:u w:val="single"/>
        </w:rPr>
        <w:t>) Stručné vyhodnocení naplňování školního vzdělávacího programu</w:t>
      </w:r>
    </w:p>
    <w:p w:rsidR="007A2B52" w:rsidRDefault="007A2B52" w:rsidP="007A2B52">
      <w:pPr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Mezi hlavní výchovné cíle patří: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všestranný rozvoj osobnosti dítěte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rozvoj komunikačních a prezentačních dovedností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příprava na samostatný život a uplatnění na trhu práce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eliminace rizikového chování dětí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výchova ke zdravému životnímu stylu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výchova k rozvoji finanční a čtenářské gramotnosti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prevence rizikového chování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ekologická výchova</w:t>
      </w:r>
    </w:p>
    <w:p w:rsidR="007A2B52" w:rsidRDefault="007A2B52" w:rsidP="007A2B52">
      <w:pPr>
        <w:pStyle w:val="Bezmezer"/>
        <w:numPr>
          <w:ilvl w:val="0"/>
          <w:numId w:val="23"/>
        </w:numPr>
      </w:pPr>
      <w:r>
        <w:t>výchova k občanství, vlastenectví</w:t>
      </w:r>
    </w:p>
    <w:p w:rsidR="009C154C" w:rsidRDefault="009C154C" w:rsidP="00E52A77">
      <w:pPr>
        <w:pStyle w:val="Bezmezer"/>
        <w:ind w:firstLine="0"/>
        <w:rPr>
          <w:b/>
          <w:sz w:val="28"/>
          <w:szCs w:val="28"/>
          <w:u w:val="single"/>
        </w:rPr>
      </w:pPr>
    </w:p>
    <w:p w:rsidR="00E52A77" w:rsidRPr="000B44DF" w:rsidRDefault="007A2B52" w:rsidP="00E52A77">
      <w:pPr>
        <w:pStyle w:val="Bezmezer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7</w:t>
      </w:r>
      <w:r w:rsidR="00E52A77" w:rsidRPr="000B44DF">
        <w:rPr>
          <w:b/>
          <w:sz w:val="28"/>
          <w:szCs w:val="28"/>
          <w:u w:val="single"/>
        </w:rPr>
        <w:t>) údaje o výsledcích vzdělávání a výchovy</w:t>
      </w:r>
    </w:p>
    <w:p w:rsidR="00E52A77" w:rsidRDefault="00E52A77" w:rsidP="00E52A77">
      <w:pPr>
        <w:ind w:firstLine="0"/>
        <w:rPr>
          <w:rFonts w:cs="Times New Roman"/>
          <w:b/>
          <w:bCs/>
          <w:sz w:val="28"/>
          <w:szCs w:val="28"/>
        </w:rPr>
      </w:pPr>
    </w:p>
    <w:p w:rsidR="00E52A77" w:rsidRDefault="00E52A77" w:rsidP="00E52A77">
      <w:pPr>
        <w:pStyle w:val="Odstavecseseznamem"/>
        <w:ind w:left="0" w:firstLine="0"/>
      </w:pPr>
      <w:r>
        <w:t>A) vzdělávání</w:t>
      </w:r>
    </w:p>
    <w:p w:rsidR="00CB2F68" w:rsidRPr="00B14599" w:rsidRDefault="00CB2F68" w:rsidP="00E52A77">
      <w:pPr>
        <w:pStyle w:val="Odstavecseseznamem"/>
        <w:ind w:left="0" w:firstLine="0"/>
      </w:pPr>
    </w:p>
    <w:p w:rsidR="00E52A77" w:rsidRDefault="00E52A77" w:rsidP="00E52A77">
      <w:pPr>
        <w:ind w:firstLine="0"/>
        <w:rPr>
          <w:b/>
          <w:sz w:val="28"/>
          <w:szCs w:val="28"/>
        </w:rPr>
      </w:pPr>
      <w:r w:rsidRPr="00F676A6">
        <w:rPr>
          <w:b/>
          <w:sz w:val="28"/>
          <w:szCs w:val="28"/>
        </w:rPr>
        <w:t>Základní školy</w:t>
      </w:r>
    </w:p>
    <w:p w:rsidR="00E52A77" w:rsidRPr="00F676A6" w:rsidRDefault="00E52A77" w:rsidP="00E52A77">
      <w:pPr>
        <w:ind w:firstLine="0"/>
        <w:rPr>
          <w:b/>
          <w:bCs/>
          <w:sz w:val="28"/>
          <w:szCs w:val="28"/>
          <w:u w:val="single"/>
        </w:rPr>
      </w:pPr>
      <w:r w:rsidRPr="00F676A6">
        <w:rPr>
          <w:b/>
          <w:bCs/>
          <w:sz w:val="28"/>
          <w:szCs w:val="28"/>
          <w:u w:val="single"/>
        </w:rPr>
        <w:t>Základní škola „Dokážu to“</w:t>
      </w:r>
    </w:p>
    <w:p w:rsidR="00E52A77" w:rsidRDefault="00E52A77" w:rsidP="00BA55CE">
      <w:pPr>
        <w:pStyle w:val="Bezmezer"/>
        <w:ind w:firstLine="0"/>
        <w:jc w:val="both"/>
      </w:pPr>
      <w:r w:rsidRPr="000E372E">
        <w:t>Na základní škole dbáme</w:t>
      </w:r>
      <w:r>
        <w:t xml:space="preserve"> o individuální přístup k žákům. Většina žáků navštěvuje naší školu na doporučení PPP Žatec. Prognóza úspěšnosti na běžných základních školách byla u těchto žáků značně nejistá, potřebují menší kolektiv a speciální péči. Z tohoto důvodu se snažíme posilovat jejich sebevědomí a kladný vztah k učení. Další výhodou je, že výuka některých předmětů</w:t>
      </w:r>
      <w:r w:rsidR="00A02F69">
        <w:t xml:space="preserve"> (výchov)</w:t>
      </w:r>
      <w:r>
        <w:t xml:space="preserve"> probíhá společně s žáky </w:t>
      </w:r>
      <w:r w:rsidR="00CC7C12">
        <w:t>s LMP</w:t>
      </w:r>
      <w:r w:rsidR="00176645">
        <w:t>. Jedná se tedy o inkluzí</w:t>
      </w:r>
      <w:r>
        <w:t>vní vzdělávání, které je přínosné pro obě strany.</w:t>
      </w:r>
    </w:p>
    <w:p w:rsidR="00422CAA" w:rsidRDefault="00422CAA" w:rsidP="00BA55CE">
      <w:pPr>
        <w:pStyle w:val="Bezmezer"/>
        <w:ind w:firstLine="0"/>
        <w:jc w:val="both"/>
      </w:pPr>
    </w:p>
    <w:p w:rsidR="00176645" w:rsidRDefault="00176645" w:rsidP="00BA55CE">
      <w:pPr>
        <w:pStyle w:val="Bezmezer"/>
        <w:ind w:firstLine="0"/>
        <w:jc w:val="both"/>
      </w:pPr>
    </w:p>
    <w:p w:rsidR="00E52A77" w:rsidRPr="00A50C25" w:rsidRDefault="008F69F9" w:rsidP="00E52A77">
      <w:pPr>
        <w:ind w:firstLine="0"/>
        <w:rPr>
          <w:b/>
        </w:rPr>
      </w:pPr>
      <w:r w:rsidRPr="00A50C25">
        <w:rPr>
          <w:b/>
        </w:rPr>
        <w:t>Z</w:t>
      </w:r>
      <w:r w:rsidR="00E52A77" w:rsidRPr="00A50C25">
        <w:rPr>
          <w:b/>
        </w:rPr>
        <w:t>ákladní škola - prospěch</w:t>
      </w:r>
    </w:p>
    <w:tbl>
      <w:tblPr>
        <w:tblW w:w="9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885"/>
        <w:gridCol w:w="883"/>
        <w:gridCol w:w="8"/>
        <w:gridCol w:w="875"/>
        <w:gridCol w:w="883"/>
        <w:gridCol w:w="883"/>
        <w:gridCol w:w="856"/>
        <w:gridCol w:w="27"/>
        <w:gridCol w:w="883"/>
        <w:gridCol w:w="830"/>
        <w:gridCol w:w="53"/>
        <w:gridCol w:w="883"/>
        <w:gridCol w:w="869"/>
      </w:tblGrid>
      <w:tr w:rsidR="001E7CBB" w:rsidRPr="001E7CBB" w:rsidTr="00F9576F">
        <w:trPr>
          <w:trHeight w:val="741"/>
        </w:trPr>
        <w:tc>
          <w:tcPr>
            <w:tcW w:w="996" w:type="dxa"/>
            <w:vMerge w:val="restart"/>
          </w:tcPr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CBB" w:rsidRPr="001E7CBB" w:rsidRDefault="001E7CBB" w:rsidP="00A50C25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Roč</w:t>
            </w:r>
            <w:r w:rsidR="00A50C25">
              <w:rPr>
                <w:rFonts w:asciiTheme="minorHAnsi" w:hAnsiTheme="minorHAnsi" w:cstheme="minorHAnsi"/>
                <w:b/>
                <w:sz w:val="20"/>
                <w:szCs w:val="20"/>
              </w:rPr>
              <w:t>ník</w:t>
            </w:r>
          </w:p>
        </w:tc>
        <w:tc>
          <w:tcPr>
            <w:tcW w:w="1776" w:type="dxa"/>
            <w:gridSpan w:val="3"/>
          </w:tcPr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Počet žáků</w:t>
            </w:r>
          </w:p>
        </w:tc>
        <w:tc>
          <w:tcPr>
            <w:tcW w:w="1757" w:type="dxa"/>
            <w:gridSpan w:val="2"/>
          </w:tcPr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Prospělo s vyznamenáním</w:t>
            </w:r>
          </w:p>
        </w:tc>
        <w:tc>
          <w:tcPr>
            <w:tcW w:w="1739" w:type="dxa"/>
            <w:gridSpan w:val="2"/>
          </w:tcPr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Prospělo</w:t>
            </w:r>
          </w:p>
        </w:tc>
        <w:tc>
          <w:tcPr>
            <w:tcW w:w="1740" w:type="dxa"/>
            <w:gridSpan w:val="3"/>
          </w:tcPr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Neprospělo</w:t>
            </w:r>
          </w:p>
        </w:tc>
        <w:tc>
          <w:tcPr>
            <w:tcW w:w="1803" w:type="dxa"/>
            <w:gridSpan w:val="3"/>
          </w:tcPr>
          <w:p w:rsidR="001E7CBB" w:rsidRPr="00F9576F" w:rsidRDefault="001E7CBB" w:rsidP="00877C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CBB" w:rsidRPr="00F9576F" w:rsidRDefault="001E7CBB" w:rsidP="00877C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576F">
              <w:rPr>
                <w:rFonts w:asciiTheme="minorHAnsi" w:hAnsiTheme="minorHAnsi" w:cstheme="minorHAnsi"/>
                <w:sz w:val="20"/>
                <w:szCs w:val="20"/>
              </w:rPr>
              <w:t>Nehodnoceno</w:t>
            </w:r>
          </w:p>
        </w:tc>
      </w:tr>
      <w:tr w:rsidR="00F9576F" w:rsidRPr="001E7CBB" w:rsidTr="00F9576F">
        <w:trPr>
          <w:trHeight w:val="147"/>
        </w:trPr>
        <w:tc>
          <w:tcPr>
            <w:tcW w:w="996" w:type="dxa"/>
            <w:vMerge/>
          </w:tcPr>
          <w:p w:rsidR="001E7CBB" w:rsidRPr="001E7CBB" w:rsidRDefault="001E7CBB" w:rsidP="0087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1E7CBB" w:rsidRPr="00A50C25" w:rsidRDefault="001E7CBB" w:rsidP="001E7CBB">
            <w:pPr>
              <w:ind w:firstLine="3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50C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1.pol.</w:t>
            </w:r>
          </w:p>
        </w:tc>
        <w:tc>
          <w:tcPr>
            <w:tcW w:w="883" w:type="dxa"/>
          </w:tcPr>
          <w:p w:rsidR="001E7CBB" w:rsidRPr="00A50C25" w:rsidRDefault="001E7CBB" w:rsidP="001E7CBB">
            <w:pPr>
              <w:ind w:firstLine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50C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2.pol.</w:t>
            </w:r>
          </w:p>
        </w:tc>
        <w:tc>
          <w:tcPr>
            <w:tcW w:w="883" w:type="dxa"/>
            <w:gridSpan w:val="2"/>
          </w:tcPr>
          <w:p w:rsidR="001E7CBB" w:rsidRPr="00A50C25" w:rsidRDefault="001E7CBB" w:rsidP="001E7CBB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50C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1.pol.</w:t>
            </w:r>
          </w:p>
        </w:tc>
        <w:tc>
          <w:tcPr>
            <w:tcW w:w="883" w:type="dxa"/>
          </w:tcPr>
          <w:p w:rsidR="001E7CBB" w:rsidRPr="00A50C25" w:rsidRDefault="001E7CBB" w:rsidP="001E7CBB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50C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2.pol.</w:t>
            </w:r>
          </w:p>
        </w:tc>
        <w:tc>
          <w:tcPr>
            <w:tcW w:w="883" w:type="dxa"/>
          </w:tcPr>
          <w:p w:rsidR="001E7CBB" w:rsidRPr="00A50C25" w:rsidRDefault="001E7CBB" w:rsidP="001E7CBB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50C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1.pol.</w:t>
            </w:r>
          </w:p>
        </w:tc>
        <w:tc>
          <w:tcPr>
            <w:tcW w:w="883" w:type="dxa"/>
            <w:gridSpan w:val="2"/>
          </w:tcPr>
          <w:p w:rsidR="001E7CBB" w:rsidRPr="00A50C25" w:rsidRDefault="001E7CBB" w:rsidP="001E7CBB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50C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2.pol.</w:t>
            </w:r>
          </w:p>
        </w:tc>
        <w:tc>
          <w:tcPr>
            <w:tcW w:w="883" w:type="dxa"/>
          </w:tcPr>
          <w:p w:rsidR="001E7CBB" w:rsidRPr="00A50C25" w:rsidRDefault="001E7CBB" w:rsidP="001E7CBB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50C2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1.pol.</w:t>
            </w:r>
          </w:p>
        </w:tc>
        <w:tc>
          <w:tcPr>
            <w:tcW w:w="883" w:type="dxa"/>
            <w:gridSpan w:val="2"/>
          </w:tcPr>
          <w:p w:rsidR="001E7CBB" w:rsidRPr="00F9576F" w:rsidRDefault="001E7CBB" w:rsidP="001E7CBB">
            <w:pPr>
              <w:ind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576F">
              <w:rPr>
                <w:rFonts w:asciiTheme="minorHAnsi" w:hAnsiTheme="minorHAnsi" w:cstheme="minorHAnsi"/>
                <w:i/>
                <w:sz w:val="20"/>
                <w:szCs w:val="20"/>
              </w:rPr>
              <w:t>2.pol.</w:t>
            </w:r>
          </w:p>
        </w:tc>
        <w:tc>
          <w:tcPr>
            <w:tcW w:w="883" w:type="dxa"/>
          </w:tcPr>
          <w:p w:rsidR="001E7CBB" w:rsidRPr="00F9576F" w:rsidRDefault="001E7CBB" w:rsidP="001E7CB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F9576F">
              <w:rPr>
                <w:i/>
                <w:sz w:val="16"/>
                <w:szCs w:val="16"/>
              </w:rPr>
              <w:t>1.pol.</w:t>
            </w:r>
          </w:p>
        </w:tc>
        <w:tc>
          <w:tcPr>
            <w:tcW w:w="869" w:type="dxa"/>
          </w:tcPr>
          <w:p w:rsidR="001E7CBB" w:rsidRPr="00F9576F" w:rsidRDefault="001E7CBB" w:rsidP="001E7CB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F9576F">
              <w:rPr>
                <w:i/>
                <w:sz w:val="16"/>
                <w:szCs w:val="16"/>
              </w:rPr>
              <w:t>2.pol.</w:t>
            </w:r>
          </w:p>
        </w:tc>
      </w:tr>
      <w:tr w:rsidR="00F9576F" w:rsidRPr="001E7CBB" w:rsidTr="00F9576F">
        <w:trPr>
          <w:trHeight w:val="370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A50C25" w:rsidP="00A50C25">
            <w:pPr>
              <w:tabs>
                <w:tab w:val="left" w:pos="397"/>
              </w:tabs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E7CBB"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A50C25" w:rsidP="00A50C25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E7CBB"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A50C25" w:rsidP="00A50C25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E7CBB"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A50C25" w:rsidP="00A50C25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E7CBB"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A50C25" w:rsidP="00A50C25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1E7CBB"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A50C25" w:rsidP="00A50C25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E7CBB"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A50C25" w:rsidP="00A50C25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E7CBB"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A50C25" w:rsidP="00A50C25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E7CBB"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F9576F">
        <w:trPr>
          <w:trHeight w:val="370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1.-SVV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F9576F">
        <w:trPr>
          <w:trHeight w:val="370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F9576F">
        <w:trPr>
          <w:trHeight w:val="370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2.SVV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9576F" w:rsidRPr="001E7CBB" w:rsidTr="00F9576F">
        <w:trPr>
          <w:trHeight w:val="370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F9576F">
        <w:trPr>
          <w:trHeight w:val="358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3.-SVV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F9576F">
        <w:trPr>
          <w:trHeight w:val="370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F9576F">
        <w:trPr>
          <w:trHeight w:val="370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4.-SVV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F9576F">
        <w:trPr>
          <w:trHeight w:val="358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CBB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F9576F">
        <w:trPr>
          <w:trHeight w:val="322"/>
        </w:trPr>
        <w:tc>
          <w:tcPr>
            <w:tcW w:w="996" w:type="dxa"/>
            <w:vAlign w:val="center"/>
          </w:tcPr>
          <w:p w:rsidR="001E7CBB" w:rsidRPr="00A50C25" w:rsidRDefault="001E7CBB" w:rsidP="00A50C25">
            <w:pPr>
              <w:ind w:firstLine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C25">
              <w:rPr>
                <w:rFonts w:asciiTheme="minorHAnsi" w:hAnsiTheme="minorHAnsi" w:cstheme="minorHAnsi"/>
                <w:b/>
                <w:sz w:val="20"/>
                <w:szCs w:val="20"/>
              </w:rPr>
              <w:t>5.-SVV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76F" w:rsidRPr="001E7CBB" w:rsidTr="00BF2C59">
        <w:trPr>
          <w:trHeight w:val="375"/>
        </w:trPr>
        <w:tc>
          <w:tcPr>
            <w:tcW w:w="996" w:type="dxa"/>
          </w:tcPr>
          <w:p w:rsidR="001E7CBB" w:rsidRPr="001E7CBB" w:rsidRDefault="001E7CBB" w:rsidP="001E7CBB">
            <w:pPr>
              <w:ind w:firstLine="34"/>
              <w:jc w:val="both"/>
              <w:rPr>
                <w:b/>
                <w:sz w:val="16"/>
                <w:szCs w:val="16"/>
              </w:rPr>
            </w:pPr>
          </w:p>
          <w:p w:rsidR="001E7CBB" w:rsidRPr="001E7CBB" w:rsidRDefault="001E7CBB" w:rsidP="001E7CBB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1E7CBB">
              <w:rPr>
                <w:b/>
                <w:sz w:val="16"/>
                <w:szCs w:val="16"/>
              </w:rPr>
              <w:t>Celkem:</w:t>
            </w:r>
          </w:p>
        </w:tc>
        <w:tc>
          <w:tcPr>
            <w:tcW w:w="885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83" w:type="dxa"/>
            <w:gridSpan w:val="2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83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1E7CBB" w:rsidRPr="00A500F9" w:rsidRDefault="001E7CBB" w:rsidP="00A50C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0F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1E7CBB" w:rsidRDefault="001E7CBB" w:rsidP="00E52A77">
      <w:pPr>
        <w:ind w:firstLine="0"/>
        <w:rPr>
          <w:b/>
          <w:sz w:val="22"/>
          <w:szCs w:val="22"/>
        </w:rPr>
      </w:pPr>
    </w:p>
    <w:p w:rsidR="00E52A77" w:rsidRPr="00A613CD" w:rsidRDefault="00103C95" w:rsidP="00E52A77">
      <w:pPr>
        <w:rPr>
          <w:rFonts w:asciiTheme="minorHAnsi" w:hAnsiTheme="minorHAnsi" w:cstheme="minorHAnsi"/>
          <w:b/>
          <w:sz w:val="22"/>
          <w:szCs w:val="22"/>
        </w:rPr>
      </w:pPr>
      <w:r w:rsidRPr="00A613CD">
        <w:rPr>
          <w:rFonts w:asciiTheme="minorHAnsi" w:hAnsiTheme="minorHAnsi" w:cstheme="minorHAnsi"/>
          <w:b/>
          <w:sz w:val="22"/>
          <w:szCs w:val="22"/>
        </w:rPr>
        <w:t>Z</w:t>
      </w:r>
      <w:r w:rsidR="00E52A77" w:rsidRPr="00A613CD">
        <w:rPr>
          <w:rFonts w:asciiTheme="minorHAnsi" w:hAnsiTheme="minorHAnsi" w:cstheme="minorHAnsi"/>
          <w:b/>
          <w:sz w:val="22"/>
          <w:szCs w:val="22"/>
        </w:rPr>
        <w:t xml:space="preserve">ákladní škola - průměry </w:t>
      </w:r>
    </w:p>
    <w:tbl>
      <w:tblPr>
        <w:tblW w:w="97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851"/>
        <w:gridCol w:w="719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19"/>
      </w:tblGrid>
      <w:tr w:rsidR="007E0587" w:rsidRPr="00A613CD" w:rsidTr="00F9576F">
        <w:trPr>
          <w:trHeight w:val="273"/>
        </w:trPr>
        <w:tc>
          <w:tcPr>
            <w:tcW w:w="1019" w:type="dxa"/>
          </w:tcPr>
          <w:p w:rsidR="00E52A77" w:rsidRPr="00A613CD" w:rsidRDefault="00E52A77" w:rsidP="00F54AD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Roč.</w:t>
            </w:r>
          </w:p>
        </w:tc>
        <w:tc>
          <w:tcPr>
            <w:tcW w:w="851" w:type="dxa"/>
          </w:tcPr>
          <w:p w:rsidR="00E52A77" w:rsidRPr="00A613CD" w:rsidRDefault="00E52A77" w:rsidP="00F54AD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Pol.</w:t>
            </w:r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0B5125">
            <w:pPr>
              <w:ind w:firstLine="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E52A77" w:rsidRPr="00A613CD" w:rsidRDefault="00E52A77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F54AD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F54AD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F54AD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Pv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52A77" w:rsidRPr="00A613CD" w:rsidRDefault="00E52A77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19" w:type="dxa"/>
          </w:tcPr>
          <w:p w:rsidR="00E52A77" w:rsidRPr="00A613CD" w:rsidRDefault="00E52A77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Aj</w:t>
            </w:r>
          </w:p>
        </w:tc>
      </w:tr>
      <w:tr w:rsidR="007E0587" w:rsidRPr="00A613CD" w:rsidTr="00F9576F">
        <w:trPr>
          <w:trHeight w:val="264"/>
        </w:trPr>
        <w:tc>
          <w:tcPr>
            <w:tcW w:w="1019" w:type="dxa"/>
            <w:vMerge w:val="restart"/>
          </w:tcPr>
          <w:p w:rsidR="00EB45CD" w:rsidRPr="00A613CD" w:rsidRDefault="00EB45CD" w:rsidP="00D923E9">
            <w:pPr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B45CD" w:rsidRPr="00C04855" w:rsidRDefault="00F81734" w:rsidP="00F9576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F9576F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B45CD" w:rsidRPr="00C04855" w:rsidRDefault="00563242" w:rsidP="003249DA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B45CD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B45CD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45CD" w:rsidRPr="00C04855" w:rsidRDefault="00563242" w:rsidP="00131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B45CD" w:rsidRPr="00C04855" w:rsidRDefault="00A14318" w:rsidP="00131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DB09DD" w:rsidP="00C75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D58E9" w:rsidP="00C75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B45CD" w:rsidRPr="00C04855" w:rsidRDefault="00967351" w:rsidP="00EB45CD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6F10B6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B45CD" w:rsidRPr="00C04855" w:rsidRDefault="007D3A08" w:rsidP="007D3A08">
            <w:pPr>
              <w:ind w:firstLin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EB45CD" w:rsidRPr="00A613CD" w:rsidRDefault="00EB45CD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B45CD" w:rsidRPr="00C04855" w:rsidRDefault="00563242" w:rsidP="0094170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2,50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2,50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3119C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B45CD" w:rsidRPr="00C04855" w:rsidRDefault="00A3119C" w:rsidP="007D3A08">
            <w:pPr>
              <w:ind w:firstLine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264"/>
        </w:trPr>
        <w:tc>
          <w:tcPr>
            <w:tcW w:w="1019" w:type="dxa"/>
            <w:vMerge w:val="restart"/>
          </w:tcPr>
          <w:p w:rsidR="00EB45CD" w:rsidRPr="00A613CD" w:rsidRDefault="00D923E9" w:rsidP="00D923E9">
            <w:pPr>
              <w:ind w:hanging="2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1.-SVV</w:t>
            </w: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6F10B6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B45CD" w:rsidRPr="00C04855" w:rsidRDefault="007D3A08" w:rsidP="007D3A08">
            <w:pPr>
              <w:ind w:firstLin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EB45CD" w:rsidRPr="00A613CD" w:rsidRDefault="00EB45CD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131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3,66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3,33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3,66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3119C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B45CD" w:rsidRPr="00C04855" w:rsidRDefault="00A3119C" w:rsidP="007D3A08">
            <w:pPr>
              <w:ind w:firstLine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264"/>
        </w:trPr>
        <w:tc>
          <w:tcPr>
            <w:tcW w:w="1019" w:type="dxa"/>
            <w:vMerge w:val="restart"/>
          </w:tcPr>
          <w:p w:rsidR="002A0812" w:rsidRPr="00A613CD" w:rsidRDefault="00D923E9" w:rsidP="002A0812">
            <w:pPr>
              <w:ind w:hanging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2A0812" w:rsidRPr="00C04855" w:rsidRDefault="002A0812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563242" w:rsidP="00131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1,85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2A0812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1,57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6F10B6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2A0812" w:rsidRPr="00C04855" w:rsidRDefault="007D3A08" w:rsidP="007D3A08">
            <w:pPr>
              <w:ind w:firstLin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2A0812" w:rsidRPr="00A613CD" w:rsidRDefault="002A0812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A0812" w:rsidRPr="00C04855" w:rsidRDefault="002A0812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563242" w:rsidP="00131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2,28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1,85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2A0812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3119C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2A0812" w:rsidRPr="00C04855" w:rsidRDefault="00A3119C" w:rsidP="007D3A08">
            <w:pPr>
              <w:ind w:firstLine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264"/>
        </w:trPr>
        <w:tc>
          <w:tcPr>
            <w:tcW w:w="1019" w:type="dxa"/>
            <w:vMerge w:val="restart"/>
          </w:tcPr>
          <w:p w:rsidR="00EB45CD" w:rsidRPr="00A613CD" w:rsidRDefault="00C43361" w:rsidP="00C43361">
            <w:pPr>
              <w:tabs>
                <w:tab w:val="left" w:pos="17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  <w:r w:rsidR="00D923E9"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.-SVV</w:t>
            </w: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1318E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01111A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B45CD" w:rsidRPr="00C04855" w:rsidRDefault="0001111A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3249DA" w:rsidRPr="00A613CD" w:rsidRDefault="003249DA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49DA" w:rsidRPr="00C04855" w:rsidRDefault="003249DA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3249DA" w:rsidRPr="00C04855" w:rsidRDefault="00563242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A14318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DB09DD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AD58E9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96735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A3119C" w:rsidP="005566FB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3249DA" w:rsidRPr="00C04855" w:rsidRDefault="00A3119C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264"/>
        </w:trPr>
        <w:tc>
          <w:tcPr>
            <w:tcW w:w="1019" w:type="dxa"/>
            <w:vMerge w:val="restart"/>
          </w:tcPr>
          <w:p w:rsidR="002A0812" w:rsidRPr="00A613CD" w:rsidRDefault="00D923E9" w:rsidP="00D923E9">
            <w:pPr>
              <w:ind w:firstLine="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3.</w:t>
            </w:r>
          </w:p>
        </w:tc>
        <w:tc>
          <w:tcPr>
            <w:tcW w:w="851" w:type="dxa"/>
          </w:tcPr>
          <w:p w:rsidR="002A0812" w:rsidRPr="00C04855" w:rsidRDefault="002A0812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63242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563242" w:rsidP="00804FF6">
            <w:pPr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2A0812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2,25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1,25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1,25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7D594D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2A0812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2,25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2A0812" w:rsidRPr="00A613CD" w:rsidRDefault="002A0812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A0812" w:rsidRPr="00C04855" w:rsidRDefault="002A0812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56324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563242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2,38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205BB5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2A0812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2,75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1,25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1,38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7D594D" w:rsidP="006F10B6">
            <w:pPr>
              <w:ind w:firstLine="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2A0812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2,50</w:t>
            </w:r>
          </w:p>
        </w:tc>
      </w:tr>
      <w:tr w:rsidR="007E0587" w:rsidRPr="00A613CD" w:rsidTr="00F9576F">
        <w:trPr>
          <w:trHeight w:val="264"/>
        </w:trPr>
        <w:tc>
          <w:tcPr>
            <w:tcW w:w="1019" w:type="dxa"/>
            <w:vMerge w:val="restart"/>
          </w:tcPr>
          <w:p w:rsidR="00EB45CD" w:rsidRPr="00A613CD" w:rsidRDefault="00D923E9" w:rsidP="00D923E9">
            <w:pPr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B45CD"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-SVV</w:t>
            </w: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2,25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7D594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B45CD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EB45CD" w:rsidRPr="00A613CD" w:rsidRDefault="00EB45CD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2,50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563242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EB45CD" w:rsidRPr="00C04855" w:rsidRDefault="00563242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1,75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14318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DB09D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AD58E9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7D594D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B45CD" w:rsidRPr="00C04855" w:rsidRDefault="0096735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</w:tr>
      <w:tr w:rsidR="007E0587" w:rsidRPr="00A613CD" w:rsidTr="00F9576F">
        <w:trPr>
          <w:trHeight w:val="264"/>
        </w:trPr>
        <w:tc>
          <w:tcPr>
            <w:tcW w:w="1019" w:type="dxa"/>
            <w:vMerge w:val="restart"/>
          </w:tcPr>
          <w:p w:rsidR="002A0812" w:rsidRPr="00A613CD" w:rsidRDefault="00D923E9" w:rsidP="00D923E9">
            <w:pPr>
              <w:ind w:firstLine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2A0812"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A0812" w:rsidRPr="00C04855" w:rsidRDefault="002A0812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3,89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3,44</w:t>
            </w:r>
          </w:p>
        </w:tc>
        <w:tc>
          <w:tcPr>
            <w:tcW w:w="718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3,44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1,78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1,22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1,44</w:t>
            </w:r>
          </w:p>
        </w:tc>
        <w:tc>
          <w:tcPr>
            <w:tcW w:w="719" w:type="dxa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3,11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2A0812" w:rsidRPr="00A613CD" w:rsidRDefault="002A0812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A0812" w:rsidRPr="00C04855" w:rsidRDefault="002A0812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3,63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2,81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2,81</w:t>
            </w:r>
          </w:p>
        </w:tc>
        <w:tc>
          <w:tcPr>
            <w:tcW w:w="718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3,45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1,09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1,18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1,27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1,09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1,54</w:t>
            </w:r>
          </w:p>
        </w:tc>
        <w:tc>
          <w:tcPr>
            <w:tcW w:w="719" w:type="dxa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3,09</w:t>
            </w:r>
          </w:p>
        </w:tc>
      </w:tr>
      <w:tr w:rsidR="007E0587" w:rsidRPr="00A613CD" w:rsidTr="00F9576F">
        <w:trPr>
          <w:trHeight w:val="264"/>
        </w:trPr>
        <w:tc>
          <w:tcPr>
            <w:tcW w:w="1019" w:type="dxa"/>
            <w:vMerge w:val="restart"/>
          </w:tcPr>
          <w:p w:rsidR="002A0812" w:rsidRPr="00A613CD" w:rsidRDefault="00D923E9" w:rsidP="00D923E9">
            <w:pPr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4.-SVV</w:t>
            </w:r>
          </w:p>
        </w:tc>
        <w:tc>
          <w:tcPr>
            <w:tcW w:w="851" w:type="dxa"/>
          </w:tcPr>
          <w:p w:rsidR="002A0812" w:rsidRPr="00C04855" w:rsidRDefault="002A0812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3,50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718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3,16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1,60</w:t>
            </w:r>
          </w:p>
        </w:tc>
        <w:tc>
          <w:tcPr>
            <w:tcW w:w="719" w:type="dxa"/>
            <w:shd w:val="clear" w:color="auto" w:fill="auto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</w:tcPr>
          <w:p w:rsidR="002A0812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3,16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3249DA" w:rsidRPr="00A613CD" w:rsidRDefault="003249DA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49DA" w:rsidRPr="00C04855" w:rsidRDefault="003249DA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4,00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F81734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2,80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3,20</w:t>
            </w:r>
          </w:p>
        </w:tc>
        <w:tc>
          <w:tcPr>
            <w:tcW w:w="718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3,80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1,60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719" w:type="dxa"/>
            <w:shd w:val="clear" w:color="auto" w:fill="auto"/>
          </w:tcPr>
          <w:p w:rsidR="003249DA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1,60</w:t>
            </w:r>
          </w:p>
        </w:tc>
        <w:tc>
          <w:tcPr>
            <w:tcW w:w="719" w:type="dxa"/>
          </w:tcPr>
          <w:p w:rsidR="003249DA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</w:tr>
      <w:tr w:rsidR="007E0587" w:rsidRPr="00A613CD" w:rsidTr="00F9576F">
        <w:trPr>
          <w:trHeight w:val="273"/>
        </w:trPr>
        <w:tc>
          <w:tcPr>
            <w:tcW w:w="1019" w:type="dxa"/>
            <w:vMerge w:val="restart"/>
          </w:tcPr>
          <w:p w:rsidR="00EB45CD" w:rsidRPr="00A613CD" w:rsidRDefault="00EB45CD" w:rsidP="00D923E9">
            <w:pPr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923E9"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3,50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3,30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3,10</w:t>
            </w:r>
          </w:p>
        </w:tc>
        <w:tc>
          <w:tcPr>
            <w:tcW w:w="718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1,60</w:t>
            </w:r>
          </w:p>
        </w:tc>
        <w:tc>
          <w:tcPr>
            <w:tcW w:w="719" w:type="dxa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3,40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EB45CD" w:rsidRPr="00A613CD" w:rsidRDefault="00EB45CD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45CD" w:rsidRPr="00C04855" w:rsidRDefault="00EB45CD" w:rsidP="00F54A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3,77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F81734" w:rsidP="00804FF6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8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3,77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1,22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1,55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719" w:type="dxa"/>
            <w:shd w:val="clear" w:color="auto" w:fill="auto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719" w:type="dxa"/>
          </w:tcPr>
          <w:p w:rsidR="00EB45CD" w:rsidRPr="00C04855" w:rsidRDefault="00B87721" w:rsidP="00F54ADF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3,66</w:t>
            </w:r>
          </w:p>
        </w:tc>
      </w:tr>
      <w:tr w:rsidR="007E0587" w:rsidRPr="00A613CD" w:rsidTr="00F9576F">
        <w:trPr>
          <w:trHeight w:val="273"/>
        </w:trPr>
        <w:tc>
          <w:tcPr>
            <w:tcW w:w="1019" w:type="dxa"/>
            <w:vMerge w:val="restart"/>
          </w:tcPr>
          <w:p w:rsidR="00D923E9" w:rsidRPr="00A613CD" w:rsidRDefault="00D923E9" w:rsidP="00D923E9">
            <w:pPr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5.-SVV</w:t>
            </w:r>
          </w:p>
        </w:tc>
        <w:tc>
          <w:tcPr>
            <w:tcW w:w="851" w:type="dxa"/>
          </w:tcPr>
          <w:p w:rsidR="00D923E9" w:rsidRPr="00C04855" w:rsidRDefault="00D923E9" w:rsidP="005566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3,33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F81734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2,33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8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719" w:type="dxa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</w:tr>
      <w:tr w:rsidR="007E0587" w:rsidRPr="00A613CD" w:rsidTr="00F9576F">
        <w:trPr>
          <w:trHeight w:val="106"/>
        </w:trPr>
        <w:tc>
          <w:tcPr>
            <w:tcW w:w="1019" w:type="dxa"/>
            <w:vMerge/>
          </w:tcPr>
          <w:p w:rsidR="00D923E9" w:rsidRPr="00A613CD" w:rsidRDefault="00D923E9" w:rsidP="005566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23E9" w:rsidRPr="00C04855" w:rsidRDefault="00D923E9" w:rsidP="005566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4855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3,33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F81734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2,33</w:t>
            </w:r>
          </w:p>
        </w:tc>
        <w:tc>
          <w:tcPr>
            <w:tcW w:w="718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719" w:type="dxa"/>
            <w:shd w:val="clear" w:color="auto" w:fill="auto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19" w:type="dxa"/>
          </w:tcPr>
          <w:p w:rsidR="00D923E9" w:rsidRPr="00C04855" w:rsidRDefault="00B87721" w:rsidP="005566FB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2,33</w:t>
            </w:r>
          </w:p>
        </w:tc>
      </w:tr>
    </w:tbl>
    <w:p w:rsidR="00C04855" w:rsidRDefault="00C04855" w:rsidP="00E52A77">
      <w:pPr>
        <w:rPr>
          <w:b/>
        </w:rPr>
      </w:pPr>
    </w:p>
    <w:p w:rsidR="007859C8" w:rsidRDefault="007859C8" w:rsidP="00E52A77">
      <w:pPr>
        <w:rPr>
          <w:b/>
        </w:rPr>
      </w:pPr>
    </w:p>
    <w:p w:rsidR="00275C37" w:rsidRDefault="00275C37" w:rsidP="00E52A77">
      <w:pPr>
        <w:rPr>
          <w:b/>
        </w:rPr>
      </w:pPr>
    </w:p>
    <w:p w:rsidR="00176645" w:rsidRDefault="00176645" w:rsidP="00E52A77">
      <w:pPr>
        <w:rPr>
          <w:b/>
        </w:rPr>
      </w:pPr>
    </w:p>
    <w:p w:rsidR="00E52A77" w:rsidRPr="007F7559" w:rsidRDefault="00E52A77" w:rsidP="00E52A77">
      <w:pPr>
        <w:rPr>
          <w:b/>
        </w:rPr>
      </w:pPr>
      <w:r>
        <w:rPr>
          <w:b/>
        </w:rPr>
        <w:t>Z</w:t>
      </w:r>
      <w:r w:rsidRPr="007F7559">
        <w:rPr>
          <w:b/>
        </w:rPr>
        <w:t>ákladn</w:t>
      </w:r>
      <w:r>
        <w:rPr>
          <w:b/>
        </w:rPr>
        <w:t>í škola - docházka</w:t>
      </w:r>
      <w:r w:rsidRPr="007F7559">
        <w:rPr>
          <w:b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713"/>
        <w:gridCol w:w="713"/>
        <w:gridCol w:w="707"/>
        <w:gridCol w:w="708"/>
        <w:gridCol w:w="742"/>
        <w:gridCol w:w="744"/>
        <w:gridCol w:w="754"/>
        <w:gridCol w:w="31"/>
        <w:gridCol w:w="808"/>
        <w:gridCol w:w="744"/>
        <w:gridCol w:w="32"/>
        <w:gridCol w:w="764"/>
        <w:gridCol w:w="659"/>
        <w:gridCol w:w="50"/>
        <w:gridCol w:w="699"/>
      </w:tblGrid>
      <w:tr w:rsidR="000D63EE" w:rsidRPr="00503CBA" w:rsidTr="009D00FB">
        <w:trPr>
          <w:trHeight w:val="663"/>
        </w:trPr>
        <w:tc>
          <w:tcPr>
            <w:tcW w:w="870" w:type="dxa"/>
          </w:tcPr>
          <w:p w:rsidR="00E52A77" w:rsidRPr="00503CBA" w:rsidRDefault="00E52A77" w:rsidP="00F54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E52A77" w:rsidRPr="00226ECD" w:rsidRDefault="00E52A77" w:rsidP="00F54A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ECD">
              <w:rPr>
                <w:rFonts w:ascii="Times New Roman" w:hAnsi="Times New Roman"/>
                <w:b/>
                <w:sz w:val="16"/>
                <w:szCs w:val="16"/>
              </w:rPr>
              <w:t>Počet zameškaných hodin celkem</w:t>
            </w:r>
          </w:p>
        </w:tc>
        <w:tc>
          <w:tcPr>
            <w:tcW w:w="1415" w:type="dxa"/>
            <w:gridSpan w:val="2"/>
          </w:tcPr>
          <w:p w:rsidR="00E52A77" w:rsidRPr="00226ECD" w:rsidRDefault="00E52A77" w:rsidP="00F54A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ECD">
              <w:rPr>
                <w:rFonts w:ascii="Times New Roman" w:hAnsi="Times New Roman"/>
                <w:b/>
                <w:sz w:val="16"/>
                <w:szCs w:val="16"/>
              </w:rPr>
              <w:t>Počet omluvených hodin celkem</w:t>
            </w:r>
          </w:p>
        </w:tc>
        <w:tc>
          <w:tcPr>
            <w:tcW w:w="1486" w:type="dxa"/>
            <w:gridSpan w:val="2"/>
          </w:tcPr>
          <w:p w:rsidR="00E52A77" w:rsidRPr="00226ECD" w:rsidRDefault="00E52A77" w:rsidP="00F54A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ECD">
              <w:rPr>
                <w:rFonts w:ascii="Times New Roman" w:hAnsi="Times New Roman"/>
                <w:b/>
                <w:sz w:val="16"/>
                <w:szCs w:val="16"/>
              </w:rPr>
              <w:t>Počet neomluvených hodin celkem</w:t>
            </w:r>
          </w:p>
        </w:tc>
        <w:tc>
          <w:tcPr>
            <w:tcW w:w="1593" w:type="dxa"/>
            <w:gridSpan w:val="3"/>
          </w:tcPr>
          <w:p w:rsidR="00E52A77" w:rsidRPr="00226ECD" w:rsidRDefault="00E52A77" w:rsidP="007D5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ECD">
              <w:rPr>
                <w:rFonts w:ascii="Times New Roman" w:hAnsi="Times New Roman"/>
                <w:sz w:val="16"/>
                <w:szCs w:val="16"/>
              </w:rPr>
              <w:sym w:font="Symbol" w:char="F066"/>
            </w:r>
            <w:r w:rsidRPr="00226E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6ECD">
              <w:rPr>
                <w:rFonts w:ascii="Times New Roman" w:hAnsi="Times New Roman"/>
                <w:b/>
                <w:sz w:val="16"/>
                <w:szCs w:val="16"/>
              </w:rPr>
              <w:t>zamešk</w:t>
            </w:r>
            <w:r w:rsidR="007D594D">
              <w:rPr>
                <w:rFonts w:ascii="Times New Roman" w:hAnsi="Times New Roman"/>
                <w:b/>
                <w:sz w:val="16"/>
                <w:szCs w:val="16"/>
              </w:rPr>
              <w:t>aných</w:t>
            </w:r>
            <w:r w:rsidRPr="00226ECD">
              <w:rPr>
                <w:rFonts w:ascii="Times New Roman" w:hAnsi="Times New Roman"/>
                <w:b/>
                <w:sz w:val="16"/>
                <w:szCs w:val="16"/>
              </w:rPr>
              <w:t xml:space="preserve"> hodin na žáka v ročníku</w:t>
            </w:r>
          </w:p>
        </w:tc>
        <w:tc>
          <w:tcPr>
            <w:tcW w:w="1540" w:type="dxa"/>
            <w:gridSpan w:val="3"/>
          </w:tcPr>
          <w:p w:rsidR="00E52A77" w:rsidRPr="00226ECD" w:rsidRDefault="00E52A77" w:rsidP="00F54A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ECD">
              <w:rPr>
                <w:rFonts w:ascii="Times New Roman" w:hAnsi="Times New Roman"/>
                <w:sz w:val="16"/>
                <w:szCs w:val="16"/>
              </w:rPr>
              <w:sym w:font="Symbol" w:char="F066"/>
            </w:r>
            <w:r w:rsidRPr="00226E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6ECD">
              <w:rPr>
                <w:rFonts w:ascii="Times New Roman" w:hAnsi="Times New Roman"/>
                <w:b/>
                <w:sz w:val="16"/>
                <w:szCs w:val="16"/>
              </w:rPr>
              <w:t>omluv. hodin na žáka v ročníku</w:t>
            </w:r>
          </w:p>
        </w:tc>
        <w:tc>
          <w:tcPr>
            <w:tcW w:w="1408" w:type="dxa"/>
            <w:gridSpan w:val="3"/>
          </w:tcPr>
          <w:p w:rsidR="00E52A77" w:rsidRPr="00226ECD" w:rsidRDefault="00E52A77" w:rsidP="00F54A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ECD">
              <w:rPr>
                <w:rFonts w:ascii="Times New Roman" w:hAnsi="Times New Roman"/>
                <w:sz w:val="16"/>
                <w:szCs w:val="16"/>
              </w:rPr>
              <w:sym w:font="Symbol" w:char="F066"/>
            </w:r>
            <w:r w:rsidRPr="00226E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6ECD">
              <w:rPr>
                <w:rFonts w:ascii="Times New Roman" w:hAnsi="Times New Roman"/>
                <w:b/>
                <w:sz w:val="16"/>
                <w:szCs w:val="16"/>
              </w:rPr>
              <w:t>neomluv. hodin na žáka v ročníku</w:t>
            </w:r>
          </w:p>
        </w:tc>
      </w:tr>
      <w:tr w:rsidR="000D63EE" w:rsidRPr="00503CBA" w:rsidTr="009D00FB">
        <w:trPr>
          <w:trHeight w:val="337"/>
        </w:trPr>
        <w:tc>
          <w:tcPr>
            <w:tcW w:w="870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Ročník</w:t>
            </w:r>
          </w:p>
        </w:tc>
        <w:tc>
          <w:tcPr>
            <w:tcW w:w="713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13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07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08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42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44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85" w:type="dxa"/>
            <w:gridSpan w:val="2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808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76" w:type="dxa"/>
            <w:gridSpan w:val="2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64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09" w:type="dxa"/>
            <w:gridSpan w:val="2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699" w:type="dxa"/>
          </w:tcPr>
          <w:p w:rsidR="00E52A77" w:rsidRPr="00A613CD" w:rsidRDefault="00E52A77" w:rsidP="00F54ADF">
            <w:pPr>
              <w:ind w:firstLin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613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26,67</w:t>
            </w:r>
          </w:p>
        </w:tc>
        <w:tc>
          <w:tcPr>
            <w:tcW w:w="808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76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26.67</w:t>
            </w:r>
          </w:p>
        </w:tc>
        <w:tc>
          <w:tcPr>
            <w:tcW w:w="764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21,0</w:t>
            </w:r>
          </w:p>
        </w:tc>
        <w:tc>
          <w:tcPr>
            <w:tcW w:w="709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565F9E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1.-SVV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416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626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416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626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138,67</w:t>
            </w:r>
          </w:p>
        </w:tc>
        <w:tc>
          <w:tcPr>
            <w:tcW w:w="808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208,7</w:t>
            </w:r>
          </w:p>
        </w:tc>
        <w:tc>
          <w:tcPr>
            <w:tcW w:w="776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138,67</w:t>
            </w:r>
          </w:p>
        </w:tc>
        <w:tc>
          <w:tcPr>
            <w:tcW w:w="764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208,7</w:t>
            </w:r>
          </w:p>
        </w:tc>
        <w:tc>
          <w:tcPr>
            <w:tcW w:w="709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449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270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449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270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  <w:tc>
          <w:tcPr>
            <w:tcW w:w="808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38,57</w:t>
            </w:r>
          </w:p>
        </w:tc>
        <w:tc>
          <w:tcPr>
            <w:tcW w:w="776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64,14</w:t>
            </w:r>
          </w:p>
        </w:tc>
        <w:tc>
          <w:tcPr>
            <w:tcW w:w="764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38,57</w:t>
            </w:r>
          </w:p>
        </w:tc>
        <w:tc>
          <w:tcPr>
            <w:tcW w:w="709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565F9E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2.-SVV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77,5</w:t>
            </w:r>
          </w:p>
        </w:tc>
        <w:tc>
          <w:tcPr>
            <w:tcW w:w="808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76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77,5</w:t>
            </w:r>
          </w:p>
        </w:tc>
        <w:tc>
          <w:tcPr>
            <w:tcW w:w="764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402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759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402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451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308</w:t>
            </w:r>
          </w:p>
        </w:tc>
        <w:tc>
          <w:tcPr>
            <w:tcW w:w="785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50,25</w:t>
            </w:r>
          </w:p>
        </w:tc>
        <w:tc>
          <w:tcPr>
            <w:tcW w:w="808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94,88</w:t>
            </w:r>
          </w:p>
        </w:tc>
        <w:tc>
          <w:tcPr>
            <w:tcW w:w="776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50,25</w:t>
            </w:r>
          </w:p>
        </w:tc>
        <w:tc>
          <w:tcPr>
            <w:tcW w:w="764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56,38</w:t>
            </w:r>
          </w:p>
        </w:tc>
        <w:tc>
          <w:tcPr>
            <w:tcW w:w="709" w:type="dxa"/>
            <w:gridSpan w:val="2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38,5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565F9E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3.-SVV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377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214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22,0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94,25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22,0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53,5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40,75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F54A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412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681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406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681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45,7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61,9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45,1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61,9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0,67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565F9E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4.-SVV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773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773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89,83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154,6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89,83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154,6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565F9E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1204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1298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1191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1298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120,4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144,2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119,1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144,2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911D4" w:rsidRPr="00503CBA" w:rsidTr="00877C91">
        <w:trPr>
          <w:trHeight w:val="337"/>
        </w:trPr>
        <w:tc>
          <w:tcPr>
            <w:tcW w:w="870" w:type="dxa"/>
          </w:tcPr>
          <w:p w:rsidR="00E911D4" w:rsidRPr="00A613CD" w:rsidRDefault="00E911D4" w:rsidP="00565F9E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5.-SVV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9,67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29,67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9,67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29,67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911D4" w:rsidRPr="00E911D4" w:rsidRDefault="00E911D4" w:rsidP="00E911D4">
            <w:pPr>
              <w:ind w:firstLine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911D4" w:rsidRPr="00503CBA" w:rsidTr="00082769">
        <w:trPr>
          <w:trHeight w:val="346"/>
        </w:trPr>
        <w:tc>
          <w:tcPr>
            <w:tcW w:w="870" w:type="dxa"/>
          </w:tcPr>
          <w:p w:rsidR="00E911D4" w:rsidRPr="00A613CD" w:rsidRDefault="00E911D4" w:rsidP="00F54ADF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CD">
              <w:rPr>
                <w:rFonts w:asciiTheme="minorHAnsi" w:hAnsiTheme="minorHAnsi" w:cstheme="minorHAnsi"/>
                <w:b/>
                <w:sz w:val="20"/>
                <w:szCs w:val="20"/>
              </w:rPr>
              <w:t>Součet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3774</w:t>
            </w:r>
          </w:p>
        </w:tc>
        <w:tc>
          <w:tcPr>
            <w:tcW w:w="713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4957</w:t>
            </w:r>
          </w:p>
        </w:tc>
        <w:tc>
          <w:tcPr>
            <w:tcW w:w="707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3755</w:t>
            </w:r>
          </w:p>
        </w:tc>
        <w:tc>
          <w:tcPr>
            <w:tcW w:w="708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4486</w:t>
            </w:r>
          </w:p>
        </w:tc>
        <w:tc>
          <w:tcPr>
            <w:tcW w:w="742" w:type="dxa"/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744" w:type="dxa"/>
            <w:tcBorders>
              <w:right w:val="single" w:sz="24" w:space="0" w:color="auto"/>
            </w:tcBorders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471</w:t>
            </w:r>
          </w:p>
        </w:tc>
        <w:tc>
          <w:tcPr>
            <w:tcW w:w="454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1D4" w:rsidRPr="009D00FB" w:rsidRDefault="00E911D4" w:rsidP="00F54A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FB">
              <w:rPr>
                <w:rFonts w:asciiTheme="minorHAnsi" w:hAnsiTheme="minorHAnsi" w:cstheme="minorHAnsi"/>
                <w:sz w:val="18"/>
                <w:szCs w:val="18"/>
              </w:rPr>
              <w:sym w:font="Symbol" w:char="F066"/>
            </w:r>
            <w:r w:rsidRPr="009D00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D00FB">
              <w:rPr>
                <w:rFonts w:asciiTheme="minorHAnsi" w:hAnsiTheme="minorHAnsi" w:cstheme="minorHAnsi"/>
                <w:b/>
                <w:sz w:val="18"/>
                <w:szCs w:val="18"/>
              </w:rPr>
              <w:t>na žáka školy</w:t>
            </w:r>
          </w:p>
        </w:tc>
      </w:tr>
      <w:tr w:rsidR="00E911D4" w:rsidRPr="00503CBA" w:rsidTr="00877C91">
        <w:trPr>
          <w:trHeight w:val="339"/>
        </w:trPr>
        <w:tc>
          <w:tcPr>
            <w:tcW w:w="5197" w:type="dxa"/>
            <w:gridSpan w:val="7"/>
            <w:tcBorders>
              <w:right w:val="single" w:sz="24" w:space="0" w:color="auto"/>
            </w:tcBorders>
          </w:tcPr>
          <w:p w:rsidR="00E911D4" w:rsidRPr="009D00FB" w:rsidRDefault="00E911D4" w:rsidP="00F54A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64,45</w:t>
            </w:r>
          </w:p>
        </w:tc>
        <w:tc>
          <w:tcPr>
            <w:tcW w:w="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94,20</w:t>
            </w:r>
          </w:p>
        </w:tc>
        <w:tc>
          <w:tcPr>
            <w:tcW w:w="7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64,30</w:t>
            </w:r>
          </w:p>
        </w:tc>
        <w:tc>
          <w:tcPr>
            <w:tcW w:w="7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85,40</w:t>
            </w:r>
          </w:p>
        </w:tc>
        <w:tc>
          <w:tcPr>
            <w:tcW w:w="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1D4" w:rsidRPr="00E911D4" w:rsidRDefault="00E911D4" w:rsidP="00E911D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1D4">
              <w:rPr>
                <w:rFonts w:asciiTheme="minorHAnsi" w:hAnsiTheme="minorHAnsi" w:cstheme="minorHAnsi"/>
                <w:sz w:val="18"/>
                <w:szCs w:val="18"/>
              </w:rPr>
              <w:t>8,80</w:t>
            </w:r>
          </w:p>
        </w:tc>
      </w:tr>
    </w:tbl>
    <w:p w:rsidR="006623BE" w:rsidRDefault="006623BE" w:rsidP="00E52A77">
      <w:pPr>
        <w:ind w:firstLine="0"/>
        <w:rPr>
          <w:b/>
          <w:sz w:val="28"/>
          <w:szCs w:val="28"/>
          <w:u w:val="single"/>
        </w:rPr>
      </w:pPr>
    </w:p>
    <w:p w:rsidR="00422CAA" w:rsidRDefault="00422CAA" w:rsidP="00E52A77">
      <w:pPr>
        <w:ind w:firstLine="0"/>
        <w:rPr>
          <w:b/>
          <w:sz w:val="28"/>
          <w:szCs w:val="28"/>
          <w:u w:val="single"/>
        </w:rPr>
      </w:pPr>
    </w:p>
    <w:p w:rsidR="00275C37" w:rsidRDefault="00275C37" w:rsidP="00E52A77">
      <w:pPr>
        <w:ind w:firstLine="0"/>
        <w:rPr>
          <w:b/>
          <w:sz w:val="28"/>
          <w:szCs w:val="28"/>
          <w:u w:val="single"/>
        </w:rPr>
      </w:pPr>
    </w:p>
    <w:p w:rsidR="00E52A77" w:rsidRPr="00FE7B80" w:rsidRDefault="00E52A77" w:rsidP="00E52A77">
      <w:pPr>
        <w:ind w:firstLine="0"/>
        <w:rPr>
          <w:b/>
          <w:sz w:val="22"/>
          <w:szCs w:val="22"/>
          <w:u w:val="single"/>
        </w:rPr>
      </w:pPr>
      <w:r w:rsidRPr="00F676A6">
        <w:rPr>
          <w:b/>
          <w:sz w:val="28"/>
          <w:szCs w:val="28"/>
          <w:u w:val="single"/>
        </w:rPr>
        <w:lastRenderedPageBreak/>
        <w:t xml:space="preserve">Základní škola </w:t>
      </w:r>
      <w:r w:rsidR="00FE7B80">
        <w:rPr>
          <w:b/>
          <w:sz w:val="28"/>
          <w:szCs w:val="28"/>
          <w:u w:val="single"/>
        </w:rPr>
        <w:t xml:space="preserve">– </w:t>
      </w:r>
      <w:r w:rsidR="00FE7B80" w:rsidRPr="00FE7B80">
        <w:rPr>
          <w:b/>
          <w:u w:val="single"/>
        </w:rPr>
        <w:t>snížené výstupy vzdělání</w:t>
      </w:r>
      <w:r w:rsidR="00FE7B80">
        <w:rPr>
          <w:b/>
          <w:u w:val="single"/>
        </w:rPr>
        <w:t xml:space="preserve">, </w:t>
      </w:r>
      <w:r w:rsidR="00FE7B80" w:rsidRPr="00FE7B80">
        <w:rPr>
          <w:b/>
          <w:sz w:val="22"/>
          <w:szCs w:val="22"/>
          <w:u w:val="single"/>
        </w:rPr>
        <w:t>t</w:t>
      </w:r>
      <w:r w:rsidR="009E21B5" w:rsidRPr="00FE7B80">
        <w:rPr>
          <w:b/>
          <w:sz w:val="22"/>
          <w:szCs w:val="22"/>
          <w:u w:val="single"/>
        </w:rPr>
        <w:t>řídy podle §16 odst.</w:t>
      </w:r>
      <w:r w:rsidR="00FE7B80" w:rsidRPr="00FE7B80">
        <w:rPr>
          <w:b/>
          <w:sz w:val="22"/>
          <w:szCs w:val="22"/>
          <w:u w:val="single"/>
        </w:rPr>
        <w:t xml:space="preserve"> </w:t>
      </w:r>
      <w:r w:rsidR="009E21B5" w:rsidRPr="00FE7B80">
        <w:rPr>
          <w:b/>
          <w:sz w:val="22"/>
          <w:szCs w:val="22"/>
          <w:u w:val="single"/>
        </w:rPr>
        <w:t xml:space="preserve">9 </w:t>
      </w:r>
    </w:p>
    <w:p w:rsidR="00422CAA" w:rsidRDefault="00422CAA" w:rsidP="00E52A77">
      <w:pPr>
        <w:ind w:firstLine="0"/>
        <w:rPr>
          <w:b/>
          <w:sz w:val="28"/>
          <w:szCs w:val="28"/>
          <w:u w:val="single"/>
        </w:rPr>
      </w:pPr>
    </w:p>
    <w:p w:rsidR="009E21B5" w:rsidRDefault="00E52A77" w:rsidP="001D1C89">
      <w:pPr>
        <w:pStyle w:val="Bezmezer"/>
        <w:ind w:firstLine="0"/>
        <w:jc w:val="both"/>
        <w:rPr>
          <w:color w:val="000000" w:themeColor="text1"/>
        </w:rPr>
      </w:pPr>
      <w:r w:rsidRPr="007F7559">
        <w:rPr>
          <w:color w:val="000000" w:themeColor="text1"/>
        </w:rPr>
        <w:t xml:space="preserve">Na základní škole </w:t>
      </w:r>
      <w:r w:rsidR="00216149">
        <w:rPr>
          <w:color w:val="000000" w:themeColor="text1"/>
        </w:rPr>
        <w:t xml:space="preserve">(ve třídách zřízených podle §16 odst.9) </w:t>
      </w:r>
      <w:r w:rsidRPr="007F7559">
        <w:rPr>
          <w:color w:val="000000" w:themeColor="text1"/>
        </w:rPr>
        <w:t xml:space="preserve">dbáme o přizpůsobení výukového zatížení žáků jejich mentálním předpokladům. Další zásadou je preference pozitivního hodnocení, což považujeme za citlivý a šetrný přístup. Nepoužíváme klasifikaci jako prostředek tlaku na žáky. </w:t>
      </w:r>
    </w:p>
    <w:p w:rsidR="00176645" w:rsidRPr="00EA20EE" w:rsidRDefault="009E21B5" w:rsidP="00EA20EE">
      <w:pPr>
        <w:pStyle w:val="Bezmezer"/>
        <w:ind w:firstLine="0"/>
        <w:jc w:val="both"/>
      </w:pPr>
      <w:r>
        <w:t>V</w:t>
      </w:r>
      <w:r w:rsidR="00E52A77">
        <w:t xml:space="preserve">ýuka některých předmětů </w:t>
      </w:r>
      <w:r w:rsidR="00A02F69">
        <w:t xml:space="preserve">(výchov) </w:t>
      </w:r>
      <w:r w:rsidR="00E52A77">
        <w:t>probíhá společně s</w:t>
      </w:r>
      <w:r w:rsidR="00216149">
        <w:t xml:space="preserve"> ostatními žáky školy</w:t>
      </w:r>
      <w:r w:rsidR="006C16AE">
        <w:t>. Jedná se tedy o inkluzí</w:t>
      </w:r>
      <w:r w:rsidR="00E52A77">
        <w:t>vní vzdělávání, které je přínosné pro obě strany.</w:t>
      </w:r>
    </w:p>
    <w:p w:rsidR="00176645" w:rsidRDefault="00176645" w:rsidP="00E52A77">
      <w:pPr>
        <w:ind w:firstLine="0"/>
        <w:rPr>
          <w:b/>
        </w:rPr>
      </w:pPr>
    </w:p>
    <w:p w:rsidR="001D549D" w:rsidRDefault="001D549D" w:rsidP="00E52A77">
      <w:pPr>
        <w:ind w:firstLine="0"/>
        <w:rPr>
          <w:b/>
        </w:rPr>
      </w:pPr>
    </w:p>
    <w:p w:rsidR="001D549D" w:rsidRDefault="001D549D" w:rsidP="00E52A77">
      <w:pPr>
        <w:ind w:firstLine="0"/>
        <w:rPr>
          <w:b/>
        </w:rPr>
      </w:pPr>
    </w:p>
    <w:p w:rsidR="001D549D" w:rsidRDefault="001D549D" w:rsidP="00E52A77">
      <w:pPr>
        <w:ind w:firstLine="0"/>
        <w:rPr>
          <w:b/>
        </w:rPr>
      </w:pPr>
    </w:p>
    <w:p w:rsidR="00FE7B80" w:rsidRDefault="00FE7B80" w:rsidP="00E52A77">
      <w:pPr>
        <w:ind w:firstLine="0"/>
        <w:rPr>
          <w:b/>
        </w:rPr>
      </w:pPr>
      <w:r>
        <w:rPr>
          <w:b/>
        </w:rPr>
        <w:t xml:space="preserve">Základní škola </w:t>
      </w:r>
      <w:r w:rsidRPr="00D372B1">
        <w:rPr>
          <w:b/>
        </w:rPr>
        <w:t xml:space="preserve">– snížené výstupy vzdělání - 2. stupeň </w:t>
      </w:r>
      <w:r>
        <w:rPr>
          <w:b/>
        </w:rPr>
        <w:t xml:space="preserve">– </w:t>
      </w:r>
      <w:r w:rsidRPr="00BF20C3">
        <w:rPr>
          <w:b/>
        </w:rPr>
        <w:t>prospěch</w:t>
      </w:r>
    </w:p>
    <w:p w:rsidR="007859C8" w:rsidRPr="00BF20C3" w:rsidRDefault="007859C8" w:rsidP="00E52A77">
      <w:pPr>
        <w:ind w:firstLine="0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E52A77" w:rsidTr="0018648E">
        <w:tc>
          <w:tcPr>
            <w:tcW w:w="883" w:type="dxa"/>
            <w:vMerge w:val="restart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6"/>
                <w:szCs w:val="6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6"/>
                <w:szCs w:val="6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674" w:type="dxa"/>
            <w:gridSpan w:val="2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26ECD">
              <w:rPr>
                <w:b/>
                <w:bCs/>
                <w:sz w:val="18"/>
                <w:szCs w:val="18"/>
              </w:rPr>
              <w:t>Počet žáků</w:t>
            </w:r>
          </w:p>
        </w:tc>
        <w:tc>
          <w:tcPr>
            <w:tcW w:w="1674" w:type="dxa"/>
            <w:gridSpan w:val="2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52A77" w:rsidRPr="00226ECD" w:rsidRDefault="00E52A77" w:rsidP="00F54AD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26ECD">
              <w:rPr>
                <w:b/>
                <w:bCs/>
                <w:sz w:val="18"/>
                <w:szCs w:val="18"/>
              </w:rPr>
              <w:t>Prospělo s vyzn</w:t>
            </w:r>
            <w:r w:rsidR="00E63B98">
              <w:rPr>
                <w:b/>
                <w:bCs/>
                <w:sz w:val="18"/>
                <w:szCs w:val="18"/>
              </w:rPr>
              <w:t>amenáním</w:t>
            </w:r>
          </w:p>
        </w:tc>
        <w:tc>
          <w:tcPr>
            <w:tcW w:w="1675" w:type="dxa"/>
            <w:gridSpan w:val="2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26ECD">
              <w:rPr>
                <w:b/>
                <w:bCs/>
                <w:sz w:val="18"/>
                <w:szCs w:val="18"/>
              </w:rPr>
              <w:t>Prospělo</w:t>
            </w:r>
          </w:p>
        </w:tc>
        <w:tc>
          <w:tcPr>
            <w:tcW w:w="1676" w:type="dxa"/>
            <w:gridSpan w:val="2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26ECD">
              <w:rPr>
                <w:b/>
                <w:bCs/>
                <w:sz w:val="18"/>
                <w:szCs w:val="18"/>
              </w:rPr>
              <w:t>Neprospělo</w:t>
            </w:r>
          </w:p>
        </w:tc>
        <w:tc>
          <w:tcPr>
            <w:tcW w:w="1676" w:type="dxa"/>
            <w:gridSpan w:val="2"/>
          </w:tcPr>
          <w:p w:rsidR="00E52A77" w:rsidRPr="00226ECD" w:rsidRDefault="00E52A77" w:rsidP="00F54ADF">
            <w:pPr>
              <w:ind w:firstLine="0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52A77" w:rsidRPr="00226ECD" w:rsidRDefault="00E52A77" w:rsidP="00F54ADF">
            <w:pPr>
              <w:ind w:firstLine="0"/>
              <w:rPr>
                <w:b/>
                <w:bCs/>
                <w:sz w:val="18"/>
                <w:szCs w:val="18"/>
              </w:rPr>
            </w:pPr>
            <w:r w:rsidRPr="00226ECD">
              <w:rPr>
                <w:b/>
                <w:bCs/>
                <w:sz w:val="18"/>
                <w:szCs w:val="18"/>
              </w:rPr>
              <w:t>Nehodnoceno</w:t>
            </w:r>
          </w:p>
        </w:tc>
      </w:tr>
      <w:tr w:rsidR="00E52A77" w:rsidTr="00F54ADF">
        <w:tc>
          <w:tcPr>
            <w:tcW w:w="0" w:type="auto"/>
            <w:vMerge/>
            <w:vAlign w:val="center"/>
          </w:tcPr>
          <w:p w:rsidR="00E52A77" w:rsidRDefault="00E52A77" w:rsidP="00F54ADF">
            <w:pPr>
              <w:spacing w:after="0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37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2. pol.</w:t>
            </w:r>
          </w:p>
        </w:tc>
        <w:tc>
          <w:tcPr>
            <w:tcW w:w="837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37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2. pol.</w:t>
            </w:r>
          </w:p>
        </w:tc>
        <w:tc>
          <w:tcPr>
            <w:tcW w:w="837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38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2. pol.</w:t>
            </w:r>
          </w:p>
        </w:tc>
        <w:tc>
          <w:tcPr>
            <w:tcW w:w="838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38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2. pol.</w:t>
            </w:r>
          </w:p>
        </w:tc>
        <w:tc>
          <w:tcPr>
            <w:tcW w:w="838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38" w:type="dxa"/>
          </w:tcPr>
          <w:p w:rsidR="00E52A77" w:rsidRPr="00226ECD" w:rsidRDefault="00E52A77" w:rsidP="00F54ADF">
            <w:pPr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226ECD">
              <w:rPr>
                <w:b/>
                <w:i/>
                <w:sz w:val="18"/>
                <w:szCs w:val="18"/>
              </w:rPr>
              <w:t>2. pol.</w:t>
            </w:r>
          </w:p>
        </w:tc>
      </w:tr>
      <w:tr w:rsidR="002D0039" w:rsidTr="0018648E">
        <w:tc>
          <w:tcPr>
            <w:tcW w:w="883" w:type="dxa"/>
          </w:tcPr>
          <w:p w:rsidR="002D0039" w:rsidRDefault="002D0039" w:rsidP="00F54AD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6.-SVV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D0039" w:rsidTr="0018648E">
        <w:tc>
          <w:tcPr>
            <w:tcW w:w="883" w:type="dxa"/>
          </w:tcPr>
          <w:p w:rsidR="002D0039" w:rsidRDefault="002D0039" w:rsidP="00F54AD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7.-SVV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D0039" w:rsidTr="0018648E">
        <w:tc>
          <w:tcPr>
            <w:tcW w:w="883" w:type="dxa"/>
          </w:tcPr>
          <w:p w:rsidR="002D0039" w:rsidRDefault="002D0039" w:rsidP="00F54AD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8.-SVV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2D0039" w:rsidTr="0018648E">
        <w:tc>
          <w:tcPr>
            <w:tcW w:w="883" w:type="dxa"/>
          </w:tcPr>
          <w:p w:rsidR="002D0039" w:rsidRDefault="002D0039" w:rsidP="00F54AD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9.-SVV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D0039" w:rsidTr="0018648E">
        <w:tc>
          <w:tcPr>
            <w:tcW w:w="883" w:type="dxa"/>
          </w:tcPr>
          <w:p w:rsidR="002D0039" w:rsidRDefault="002D0039" w:rsidP="00F54AD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2D0039" w:rsidRPr="002D0039" w:rsidRDefault="002D0039" w:rsidP="00877C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0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387FAA" w:rsidRDefault="00387FAA" w:rsidP="00E52A77">
      <w:pPr>
        <w:ind w:firstLine="0"/>
        <w:rPr>
          <w:b/>
        </w:rPr>
      </w:pPr>
    </w:p>
    <w:p w:rsidR="00CB1FF7" w:rsidRDefault="00CB1FF7" w:rsidP="00E52A77">
      <w:pPr>
        <w:ind w:firstLine="0"/>
        <w:rPr>
          <w:b/>
        </w:rPr>
      </w:pPr>
    </w:p>
    <w:p w:rsidR="006D0EFE" w:rsidRDefault="006D0EFE" w:rsidP="00E52A77">
      <w:pPr>
        <w:ind w:firstLine="0"/>
        <w:rPr>
          <w:b/>
        </w:rPr>
      </w:pPr>
    </w:p>
    <w:p w:rsidR="00387FAA" w:rsidRDefault="00FE7B80" w:rsidP="00E52A77">
      <w:pPr>
        <w:ind w:firstLine="0"/>
        <w:rPr>
          <w:b/>
        </w:rPr>
      </w:pPr>
      <w:r>
        <w:rPr>
          <w:b/>
        </w:rPr>
        <w:t xml:space="preserve">Základní škola – snížené výstupy vzdělání - 2. stupeň - </w:t>
      </w:r>
      <w:r w:rsidRPr="00BF20C3">
        <w:rPr>
          <w:b/>
        </w:rPr>
        <w:t>průměry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9"/>
        <w:gridCol w:w="558"/>
        <w:gridCol w:w="559"/>
        <w:gridCol w:w="559"/>
        <w:gridCol w:w="558"/>
        <w:gridCol w:w="559"/>
        <w:gridCol w:w="559"/>
        <w:gridCol w:w="559"/>
      </w:tblGrid>
      <w:tr w:rsidR="00737AD2" w:rsidRPr="00683BF3" w:rsidTr="00737AD2">
        <w:trPr>
          <w:trHeight w:val="484"/>
        </w:trPr>
        <w:tc>
          <w:tcPr>
            <w:tcW w:w="558" w:type="dxa"/>
            <w:vAlign w:val="center"/>
          </w:tcPr>
          <w:p w:rsidR="00737AD2" w:rsidRPr="00683BF3" w:rsidRDefault="00737AD2" w:rsidP="00F54ADF">
            <w:pPr>
              <w:ind w:firstLine="0"/>
              <w:rPr>
                <w:b/>
                <w:sz w:val="16"/>
                <w:szCs w:val="16"/>
              </w:rPr>
            </w:pPr>
            <w:r w:rsidRPr="00683BF3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559" w:type="dxa"/>
            <w:vAlign w:val="center"/>
          </w:tcPr>
          <w:p w:rsidR="00737AD2" w:rsidRPr="00683BF3" w:rsidRDefault="00737AD2" w:rsidP="00737AD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Pol.</w:t>
            </w:r>
            <w:r w:rsidRPr="00683B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683BF3">
              <w:rPr>
                <w:b/>
                <w:sz w:val="16"/>
                <w:szCs w:val="16"/>
              </w:rPr>
              <w:t>Čj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</w:tcPr>
          <w:p w:rsidR="00737AD2" w:rsidRPr="00683BF3" w:rsidRDefault="00737AD2" w:rsidP="004F0808">
            <w:pPr>
              <w:ind w:hanging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Hv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Vv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Pv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37AD2" w:rsidRPr="00683BF3" w:rsidRDefault="00737AD2" w:rsidP="00F54ADF">
            <w:pPr>
              <w:ind w:firstLine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</w:t>
            </w:r>
          </w:p>
        </w:tc>
        <w:tc>
          <w:tcPr>
            <w:tcW w:w="559" w:type="dxa"/>
            <w:vAlign w:val="center"/>
          </w:tcPr>
          <w:p w:rsidR="00737AD2" w:rsidRPr="00683BF3" w:rsidRDefault="00737AD2" w:rsidP="00737AD2">
            <w:pPr>
              <w:ind w:right="-817" w:firstLine="57"/>
              <w:rPr>
                <w:b/>
                <w:sz w:val="16"/>
                <w:szCs w:val="16"/>
              </w:rPr>
            </w:pPr>
            <w:proofErr w:type="spellStart"/>
            <w:r w:rsidRPr="00683BF3">
              <w:rPr>
                <w:b/>
                <w:sz w:val="16"/>
                <w:szCs w:val="16"/>
              </w:rPr>
              <w:t>RZv</w:t>
            </w:r>
            <w:proofErr w:type="spellEnd"/>
          </w:p>
        </w:tc>
      </w:tr>
      <w:tr w:rsidR="00B47EEA" w:rsidRPr="00B87575" w:rsidTr="00737AD2">
        <w:trPr>
          <w:trHeight w:val="237"/>
        </w:trPr>
        <w:tc>
          <w:tcPr>
            <w:tcW w:w="558" w:type="dxa"/>
            <w:vMerge w:val="restart"/>
          </w:tcPr>
          <w:p w:rsidR="00B47EEA" w:rsidRDefault="00B47EEA" w:rsidP="00B052FA">
            <w:pPr>
              <w:ind w:hanging="2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6.</w:t>
            </w:r>
          </w:p>
          <w:p w:rsidR="00B47EEA" w:rsidRPr="00B87575" w:rsidRDefault="00B47EEA" w:rsidP="00B052FA">
            <w:pPr>
              <w:ind w:hanging="2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SVV</w:t>
            </w:r>
          </w:p>
        </w:tc>
        <w:tc>
          <w:tcPr>
            <w:tcW w:w="559" w:type="dxa"/>
          </w:tcPr>
          <w:p w:rsidR="00B47EEA" w:rsidRPr="00B87575" w:rsidRDefault="00B47EEA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87575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9" w:type="dxa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</w:tr>
      <w:tr w:rsidR="00B47EEA" w:rsidRPr="00B87575" w:rsidTr="00737AD2">
        <w:trPr>
          <w:trHeight w:val="151"/>
        </w:trPr>
        <w:tc>
          <w:tcPr>
            <w:tcW w:w="558" w:type="dxa"/>
            <w:vMerge/>
          </w:tcPr>
          <w:p w:rsidR="00B47EEA" w:rsidRPr="00B87575" w:rsidRDefault="00B47EEA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B47EEA" w:rsidRPr="00B87575" w:rsidRDefault="00B47EEA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8757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2,75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2,33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3,25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2,75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3,25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1,75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1,8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9" w:type="dxa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</w:tr>
      <w:tr w:rsidR="00B47EEA" w:rsidRPr="00B87575" w:rsidTr="00737AD2">
        <w:trPr>
          <w:trHeight w:val="237"/>
        </w:trPr>
        <w:tc>
          <w:tcPr>
            <w:tcW w:w="558" w:type="dxa"/>
            <w:vMerge w:val="restart"/>
          </w:tcPr>
          <w:p w:rsidR="00B47EEA" w:rsidRPr="00B87575" w:rsidRDefault="00B47EEA" w:rsidP="00904A5A">
            <w:pPr>
              <w:ind w:left="-108" w:hanging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7. SVV</w:t>
            </w:r>
          </w:p>
        </w:tc>
        <w:tc>
          <w:tcPr>
            <w:tcW w:w="559" w:type="dxa"/>
          </w:tcPr>
          <w:p w:rsidR="00B47EEA" w:rsidRPr="00B87575" w:rsidRDefault="00B47EEA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87575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3,33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2,33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2,33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9" w:type="dxa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47EEA" w:rsidRPr="00B87575" w:rsidTr="00737AD2">
        <w:trPr>
          <w:trHeight w:val="151"/>
        </w:trPr>
        <w:tc>
          <w:tcPr>
            <w:tcW w:w="558" w:type="dxa"/>
            <w:vMerge/>
          </w:tcPr>
          <w:p w:rsidR="00B47EEA" w:rsidRPr="00B87575" w:rsidRDefault="00B47EEA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B47EEA" w:rsidRPr="00B87575" w:rsidRDefault="00B47EEA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8757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2,33</w:t>
            </w:r>
          </w:p>
        </w:tc>
        <w:tc>
          <w:tcPr>
            <w:tcW w:w="559" w:type="dxa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47EEA" w:rsidRPr="00B87575" w:rsidTr="00737AD2">
        <w:trPr>
          <w:trHeight w:val="151"/>
        </w:trPr>
        <w:tc>
          <w:tcPr>
            <w:tcW w:w="558" w:type="dxa"/>
            <w:vMerge w:val="restart"/>
          </w:tcPr>
          <w:p w:rsidR="00B47EEA" w:rsidRDefault="00B47EEA" w:rsidP="008F72B9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:rsidR="00B47EEA" w:rsidRPr="00B87575" w:rsidRDefault="00B47EEA" w:rsidP="008F72B9">
            <w:pPr>
              <w:ind w:lef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SVV</w:t>
            </w:r>
          </w:p>
        </w:tc>
        <w:tc>
          <w:tcPr>
            <w:tcW w:w="559" w:type="dxa"/>
          </w:tcPr>
          <w:p w:rsidR="00B47EEA" w:rsidRPr="00B87575" w:rsidRDefault="00B47EEA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47EEA" w:rsidRPr="00B87575" w:rsidTr="00737AD2">
        <w:trPr>
          <w:trHeight w:val="151"/>
        </w:trPr>
        <w:tc>
          <w:tcPr>
            <w:tcW w:w="558" w:type="dxa"/>
            <w:vMerge/>
          </w:tcPr>
          <w:p w:rsidR="00B47EEA" w:rsidRPr="00B87575" w:rsidRDefault="00B47EEA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B47EEA" w:rsidRPr="00B87575" w:rsidRDefault="00B47EEA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8757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47EEA" w:rsidRPr="00B87575" w:rsidTr="00737AD2">
        <w:trPr>
          <w:trHeight w:val="237"/>
        </w:trPr>
        <w:tc>
          <w:tcPr>
            <w:tcW w:w="558" w:type="dxa"/>
            <w:vMerge w:val="restart"/>
          </w:tcPr>
          <w:p w:rsidR="00B47EEA" w:rsidRDefault="00B47EEA" w:rsidP="00942F3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87575">
              <w:rPr>
                <w:b/>
                <w:sz w:val="18"/>
                <w:szCs w:val="18"/>
              </w:rPr>
              <w:t>9.</w:t>
            </w:r>
          </w:p>
          <w:p w:rsidR="00B47EEA" w:rsidRPr="00B87575" w:rsidRDefault="00B47EEA" w:rsidP="00942F31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SVV</w:t>
            </w:r>
          </w:p>
        </w:tc>
        <w:tc>
          <w:tcPr>
            <w:tcW w:w="559" w:type="dxa"/>
          </w:tcPr>
          <w:p w:rsidR="00B47EEA" w:rsidRPr="00B87575" w:rsidRDefault="00B47EEA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87575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1,8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59" w:type="dxa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1,8</w:t>
            </w:r>
          </w:p>
        </w:tc>
      </w:tr>
      <w:tr w:rsidR="00B47EEA" w:rsidRPr="00B87575" w:rsidTr="00737AD2">
        <w:trPr>
          <w:trHeight w:val="151"/>
        </w:trPr>
        <w:tc>
          <w:tcPr>
            <w:tcW w:w="558" w:type="dxa"/>
            <w:vMerge/>
          </w:tcPr>
          <w:p w:rsidR="00B47EEA" w:rsidRPr="00B87575" w:rsidRDefault="00B47EEA" w:rsidP="00F54AD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B47EEA" w:rsidRPr="00B87575" w:rsidRDefault="00B47EEA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8757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558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559" w:type="dxa"/>
            <w:shd w:val="clear" w:color="auto" w:fill="auto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59" w:type="dxa"/>
          </w:tcPr>
          <w:p w:rsidR="00B47EEA" w:rsidRPr="00B47EEA" w:rsidRDefault="00B47EEA" w:rsidP="00B47EEA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EEA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</w:tr>
    </w:tbl>
    <w:p w:rsidR="00FC03F6" w:rsidRDefault="00FC03F6" w:rsidP="00FE7B80">
      <w:pPr>
        <w:ind w:firstLine="0"/>
        <w:rPr>
          <w:b/>
        </w:rPr>
      </w:pPr>
    </w:p>
    <w:p w:rsidR="006D0EFE" w:rsidRDefault="006D0EFE" w:rsidP="00FE7B80">
      <w:pPr>
        <w:ind w:firstLine="0"/>
        <w:rPr>
          <w:b/>
        </w:rPr>
      </w:pPr>
    </w:p>
    <w:p w:rsidR="007D680E" w:rsidRDefault="007D680E" w:rsidP="00E52A77">
      <w:pPr>
        <w:rPr>
          <w:b/>
        </w:rPr>
      </w:pPr>
    </w:p>
    <w:p w:rsidR="00FE7B80" w:rsidRDefault="00FE7B80" w:rsidP="00FE7B80">
      <w:pPr>
        <w:ind w:firstLine="0"/>
        <w:rPr>
          <w:b/>
        </w:rPr>
      </w:pPr>
      <w:r>
        <w:rPr>
          <w:b/>
        </w:rPr>
        <w:lastRenderedPageBreak/>
        <w:t>Základní škola – snížené výstupy vzdělání - 2. stupeň - docházka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651"/>
        <w:gridCol w:w="650"/>
        <w:gridCol w:w="652"/>
        <w:gridCol w:w="651"/>
        <w:gridCol w:w="691"/>
        <w:gridCol w:w="678"/>
        <w:gridCol w:w="767"/>
        <w:gridCol w:w="14"/>
        <w:gridCol w:w="767"/>
        <w:gridCol w:w="767"/>
        <w:gridCol w:w="23"/>
        <w:gridCol w:w="748"/>
        <w:gridCol w:w="673"/>
        <w:gridCol w:w="671"/>
      </w:tblGrid>
      <w:tr w:rsidR="00E52A77" w:rsidRPr="006F3E1B" w:rsidTr="001945F6">
        <w:tc>
          <w:tcPr>
            <w:tcW w:w="883" w:type="dxa"/>
          </w:tcPr>
          <w:p w:rsidR="00E52A77" w:rsidRPr="006F3E1B" w:rsidRDefault="00E52A77" w:rsidP="00F54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E52A77" w:rsidRPr="00BF20C3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F20C3">
              <w:rPr>
                <w:b/>
                <w:sz w:val="16"/>
                <w:szCs w:val="16"/>
              </w:rPr>
              <w:t>Počet zameškaných hodin celkem</w:t>
            </w:r>
          </w:p>
        </w:tc>
        <w:tc>
          <w:tcPr>
            <w:tcW w:w="1303" w:type="dxa"/>
            <w:gridSpan w:val="2"/>
          </w:tcPr>
          <w:p w:rsidR="00E52A77" w:rsidRPr="00BF20C3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F20C3">
              <w:rPr>
                <w:b/>
                <w:sz w:val="16"/>
                <w:szCs w:val="16"/>
              </w:rPr>
              <w:t>Počet omluvených hodin celkem</w:t>
            </w:r>
          </w:p>
        </w:tc>
        <w:tc>
          <w:tcPr>
            <w:tcW w:w="1369" w:type="dxa"/>
            <w:gridSpan w:val="2"/>
          </w:tcPr>
          <w:p w:rsidR="00E52A77" w:rsidRPr="00BF20C3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F20C3">
              <w:rPr>
                <w:b/>
                <w:sz w:val="16"/>
                <w:szCs w:val="16"/>
              </w:rPr>
              <w:t>Počet neomluvených hodin celkem</w:t>
            </w:r>
          </w:p>
        </w:tc>
        <w:tc>
          <w:tcPr>
            <w:tcW w:w="1548" w:type="dxa"/>
            <w:gridSpan w:val="3"/>
          </w:tcPr>
          <w:p w:rsidR="00E52A77" w:rsidRPr="00BF20C3" w:rsidRDefault="00E52A77" w:rsidP="00F54ADF">
            <w:pPr>
              <w:jc w:val="center"/>
              <w:rPr>
                <w:sz w:val="16"/>
                <w:szCs w:val="16"/>
              </w:rPr>
            </w:pPr>
            <w:r w:rsidRPr="00BF20C3">
              <w:rPr>
                <w:sz w:val="16"/>
                <w:szCs w:val="16"/>
              </w:rPr>
              <w:sym w:font="Symbol" w:char="F066"/>
            </w:r>
            <w:r w:rsidRPr="00BF20C3">
              <w:rPr>
                <w:sz w:val="16"/>
                <w:szCs w:val="16"/>
              </w:rPr>
              <w:t xml:space="preserve"> </w:t>
            </w:r>
            <w:proofErr w:type="spellStart"/>
            <w:r w:rsidRPr="00BF20C3">
              <w:rPr>
                <w:b/>
                <w:sz w:val="16"/>
                <w:szCs w:val="16"/>
              </w:rPr>
              <w:t>zamešk</w:t>
            </w:r>
            <w:proofErr w:type="spellEnd"/>
            <w:r w:rsidRPr="00BF20C3">
              <w:rPr>
                <w:b/>
                <w:sz w:val="16"/>
                <w:szCs w:val="16"/>
              </w:rPr>
              <w:t>. hodin na žáka v ročníku</w:t>
            </w:r>
          </w:p>
        </w:tc>
        <w:tc>
          <w:tcPr>
            <w:tcW w:w="1538" w:type="dxa"/>
            <w:gridSpan w:val="3"/>
          </w:tcPr>
          <w:p w:rsidR="00E52A77" w:rsidRPr="00BF20C3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F20C3">
              <w:rPr>
                <w:sz w:val="16"/>
                <w:szCs w:val="16"/>
              </w:rPr>
              <w:sym w:font="Symbol" w:char="F066"/>
            </w:r>
            <w:r w:rsidRPr="00BF20C3">
              <w:rPr>
                <w:sz w:val="16"/>
                <w:szCs w:val="16"/>
              </w:rPr>
              <w:t xml:space="preserve"> </w:t>
            </w:r>
            <w:r w:rsidRPr="00BF20C3">
              <w:rPr>
                <w:b/>
                <w:sz w:val="16"/>
                <w:szCs w:val="16"/>
              </w:rPr>
              <w:t>omluv. hodin na žáka v ročníku</w:t>
            </w:r>
          </w:p>
        </w:tc>
        <w:tc>
          <w:tcPr>
            <w:tcW w:w="1344" w:type="dxa"/>
            <w:gridSpan w:val="2"/>
          </w:tcPr>
          <w:p w:rsidR="00E52A77" w:rsidRPr="00BF20C3" w:rsidRDefault="000755B5" w:rsidP="000755B5">
            <w:pPr>
              <w:tabs>
                <w:tab w:val="left" w:pos="0"/>
              </w:tabs>
              <w:ind w:right="-2"/>
              <w:jc w:val="center"/>
              <w:rPr>
                <w:b/>
                <w:sz w:val="16"/>
                <w:szCs w:val="16"/>
              </w:rPr>
            </w:pPr>
            <w:r w:rsidRPr="00BF20C3">
              <w:rPr>
                <w:sz w:val="16"/>
                <w:szCs w:val="16"/>
              </w:rPr>
              <w:sym w:font="Symbol" w:char="F066"/>
            </w:r>
            <w:r w:rsidRPr="00BF20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="00E52A77" w:rsidRPr="00BF20C3">
              <w:rPr>
                <w:b/>
                <w:sz w:val="16"/>
                <w:szCs w:val="16"/>
              </w:rPr>
              <w:t>eomluv. hodin na žáka v ročníku</w:t>
            </w:r>
          </w:p>
        </w:tc>
      </w:tr>
      <w:tr w:rsidR="00AF650F" w:rsidRPr="006F3E1B" w:rsidTr="001945F6">
        <w:tc>
          <w:tcPr>
            <w:tcW w:w="883" w:type="dxa"/>
          </w:tcPr>
          <w:p w:rsidR="00E52A77" w:rsidRPr="00BF20C3" w:rsidRDefault="00E52A77" w:rsidP="00F54ADF">
            <w:pPr>
              <w:ind w:firstLine="0"/>
              <w:rPr>
                <w:b/>
                <w:sz w:val="18"/>
                <w:szCs w:val="18"/>
              </w:rPr>
            </w:pPr>
            <w:r w:rsidRPr="00BF20C3">
              <w:rPr>
                <w:b/>
                <w:sz w:val="18"/>
                <w:szCs w:val="18"/>
              </w:rPr>
              <w:t>Ročník</w:t>
            </w:r>
          </w:p>
        </w:tc>
        <w:tc>
          <w:tcPr>
            <w:tcW w:w="651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1.pol.</w:t>
            </w:r>
          </w:p>
        </w:tc>
        <w:tc>
          <w:tcPr>
            <w:tcW w:w="650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2.pol.</w:t>
            </w:r>
          </w:p>
        </w:tc>
        <w:tc>
          <w:tcPr>
            <w:tcW w:w="652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1.pol.</w:t>
            </w:r>
          </w:p>
        </w:tc>
        <w:tc>
          <w:tcPr>
            <w:tcW w:w="651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2.pol.</w:t>
            </w:r>
          </w:p>
        </w:tc>
        <w:tc>
          <w:tcPr>
            <w:tcW w:w="691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1.pol.</w:t>
            </w:r>
          </w:p>
        </w:tc>
        <w:tc>
          <w:tcPr>
            <w:tcW w:w="678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2.pol.</w:t>
            </w:r>
          </w:p>
        </w:tc>
        <w:tc>
          <w:tcPr>
            <w:tcW w:w="781" w:type="dxa"/>
            <w:gridSpan w:val="2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1.pol.</w:t>
            </w:r>
          </w:p>
        </w:tc>
        <w:tc>
          <w:tcPr>
            <w:tcW w:w="767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2.pol.</w:t>
            </w:r>
          </w:p>
        </w:tc>
        <w:tc>
          <w:tcPr>
            <w:tcW w:w="790" w:type="dxa"/>
            <w:gridSpan w:val="2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1.pol.</w:t>
            </w:r>
          </w:p>
        </w:tc>
        <w:tc>
          <w:tcPr>
            <w:tcW w:w="748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2.pol.</w:t>
            </w:r>
          </w:p>
        </w:tc>
        <w:tc>
          <w:tcPr>
            <w:tcW w:w="673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1.pol.</w:t>
            </w:r>
          </w:p>
        </w:tc>
        <w:tc>
          <w:tcPr>
            <w:tcW w:w="671" w:type="dxa"/>
          </w:tcPr>
          <w:p w:rsidR="00E52A77" w:rsidRPr="00BF20C3" w:rsidRDefault="00E52A77" w:rsidP="00F54ADF">
            <w:pPr>
              <w:ind w:firstLine="0"/>
              <w:rPr>
                <w:b/>
                <w:i/>
                <w:sz w:val="16"/>
                <w:szCs w:val="16"/>
              </w:rPr>
            </w:pPr>
            <w:r w:rsidRPr="00BF20C3">
              <w:rPr>
                <w:b/>
                <w:i/>
                <w:sz w:val="16"/>
                <w:szCs w:val="16"/>
              </w:rPr>
              <w:t>2.pol</w:t>
            </w:r>
          </w:p>
        </w:tc>
      </w:tr>
      <w:tr w:rsidR="00AF650F" w:rsidTr="001945F6">
        <w:tc>
          <w:tcPr>
            <w:tcW w:w="883" w:type="dxa"/>
          </w:tcPr>
          <w:p w:rsidR="00AF650F" w:rsidRPr="00B531DD" w:rsidRDefault="00AF650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531DD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>SVV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650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445</w:t>
            </w:r>
          </w:p>
        </w:tc>
        <w:tc>
          <w:tcPr>
            <w:tcW w:w="652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445</w:t>
            </w:r>
          </w:p>
        </w:tc>
        <w:tc>
          <w:tcPr>
            <w:tcW w:w="69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2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56,33</w:t>
            </w:r>
          </w:p>
        </w:tc>
        <w:tc>
          <w:tcPr>
            <w:tcW w:w="767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111,25</w:t>
            </w:r>
          </w:p>
        </w:tc>
        <w:tc>
          <w:tcPr>
            <w:tcW w:w="790" w:type="dxa"/>
            <w:gridSpan w:val="2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56,33</w:t>
            </w:r>
          </w:p>
        </w:tc>
        <w:tc>
          <w:tcPr>
            <w:tcW w:w="748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111,25</w:t>
            </w:r>
          </w:p>
        </w:tc>
        <w:tc>
          <w:tcPr>
            <w:tcW w:w="673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F650F" w:rsidTr="001945F6">
        <w:tc>
          <w:tcPr>
            <w:tcW w:w="883" w:type="dxa"/>
          </w:tcPr>
          <w:p w:rsidR="00AF650F" w:rsidRPr="00B531DD" w:rsidRDefault="00AF650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531DD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SVV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666</w:t>
            </w:r>
          </w:p>
        </w:tc>
        <w:tc>
          <w:tcPr>
            <w:tcW w:w="650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925</w:t>
            </w:r>
          </w:p>
        </w:tc>
        <w:tc>
          <w:tcPr>
            <w:tcW w:w="652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666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890</w:t>
            </w:r>
          </w:p>
        </w:tc>
        <w:tc>
          <w:tcPr>
            <w:tcW w:w="69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781" w:type="dxa"/>
            <w:gridSpan w:val="2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222</w:t>
            </w:r>
          </w:p>
        </w:tc>
        <w:tc>
          <w:tcPr>
            <w:tcW w:w="767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308,33</w:t>
            </w:r>
          </w:p>
        </w:tc>
        <w:tc>
          <w:tcPr>
            <w:tcW w:w="790" w:type="dxa"/>
            <w:gridSpan w:val="2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222</w:t>
            </w:r>
          </w:p>
        </w:tc>
        <w:tc>
          <w:tcPr>
            <w:tcW w:w="748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296,6</w:t>
            </w:r>
          </w:p>
        </w:tc>
        <w:tc>
          <w:tcPr>
            <w:tcW w:w="673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11,66</w:t>
            </w:r>
          </w:p>
        </w:tc>
      </w:tr>
      <w:tr w:rsidR="00AF650F" w:rsidTr="001945F6">
        <w:tc>
          <w:tcPr>
            <w:tcW w:w="883" w:type="dxa"/>
          </w:tcPr>
          <w:p w:rsidR="00AF650F" w:rsidRPr="00B531DD" w:rsidRDefault="00AF650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8.SVV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9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78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81" w:type="dxa"/>
            <w:gridSpan w:val="2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2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F650F" w:rsidTr="001945F6">
        <w:tc>
          <w:tcPr>
            <w:tcW w:w="883" w:type="dxa"/>
          </w:tcPr>
          <w:p w:rsidR="00AF650F" w:rsidRPr="00B531DD" w:rsidRDefault="00AF650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531DD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SVV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867</w:t>
            </w:r>
          </w:p>
        </w:tc>
        <w:tc>
          <w:tcPr>
            <w:tcW w:w="650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</w:p>
        </w:tc>
        <w:tc>
          <w:tcPr>
            <w:tcW w:w="652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867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</w:p>
        </w:tc>
        <w:tc>
          <w:tcPr>
            <w:tcW w:w="69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2"/>
            <w:tcBorders>
              <w:bottom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173,4</w:t>
            </w: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199,8</w:t>
            </w:r>
          </w:p>
        </w:tc>
        <w:tc>
          <w:tcPr>
            <w:tcW w:w="790" w:type="dxa"/>
            <w:gridSpan w:val="2"/>
            <w:tcBorders>
              <w:bottom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173,4</w:t>
            </w:r>
          </w:p>
        </w:tc>
        <w:tc>
          <w:tcPr>
            <w:tcW w:w="748" w:type="dxa"/>
            <w:tcBorders>
              <w:bottom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199,8</w:t>
            </w:r>
          </w:p>
        </w:tc>
        <w:tc>
          <w:tcPr>
            <w:tcW w:w="673" w:type="dxa"/>
            <w:tcBorders>
              <w:bottom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bottom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F650F" w:rsidTr="001945F6">
        <w:tc>
          <w:tcPr>
            <w:tcW w:w="883" w:type="dxa"/>
          </w:tcPr>
          <w:p w:rsidR="00AF650F" w:rsidRPr="006F3E1B" w:rsidRDefault="00AF650F" w:rsidP="00F54AD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3E1B">
              <w:rPr>
                <w:b/>
                <w:sz w:val="20"/>
                <w:szCs w:val="20"/>
              </w:rPr>
              <w:t>Součet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1702</w:t>
            </w:r>
          </w:p>
        </w:tc>
        <w:tc>
          <w:tcPr>
            <w:tcW w:w="650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1702</w:t>
            </w:r>
          </w:p>
        </w:tc>
        <w:tc>
          <w:tcPr>
            <w:tcW w:w="65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" w:type="dxa"/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right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50F" w:rsidRPr="00BF20C3" w:rsidRDefault="00AF650F" w:rsidP="00F54ADF">
            <w:pPr>
              <w:ind w:firstLine="0"/>
              <w:jc w:val="center"/>
              <w:rPr>
                <w:sz w:val="18"/>
                <w:szCs w:val="18"/>
              </w:rPr>
            </w:pPr>
            <w:r w:rsidRPr="00BF20C3">
              <w:rPr>
                <w:sz w:val="18"/>
                <w:szCs w:val="18"/>
              </w:rPr>
              <w:sym w:font="Symbol" w:char="F066"/>
            </w:r>
            <w:r w:rsidRPr="00BF20C3">
              <w:rPr>
                <w:sz w:val="18"/>
                <w:szCs w:val="18"/>
              </w:rPr>
              <w:t xml:space="preserve"> </w:t>
            </w:r>
            <w:r w:rsidRPr="00BF20C3">
              <w:rPr>
                <w:b/>
                <w:sz w:val="18"/>
                <w:szCs w:val="18"/>
              </w:rPr>
              <w:t>na žáka školy</w:t>
            </w:r>
          </w:p>
        </w:tc>
      </w:tr>
      <w:tr w:rsidR="00AF650F" w:rsidTr="001945F6">
        <w:tc>
          <w:tcPr>
            <w:tcW w:w="4856" w:type="dxa"/>
            <w:gridSpan w:val="7"/>
            <w:tcBorders>
              <w:right w:val="single" w:sz="24" w:space="0" w:color="auto"/>
            </w:tcBorders>
          </w:tcPr>
          <w:p w:rsidR="00AF650F" w:rsidRPr="00BF20C3" w:rsidRDefault="00AF650F" w:rsidP="00F54AD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150,58</w:t>
            </w:r>
          </w:p>
        </w:tc>
        <w:tc>
          <w:tcPr>
            <w:tcW w:w="7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206,46</w:t>
            </w:r>
          </w:p>
        </w:tc>
        <w:tc>
          <w:tcPr>
            <w:tcW w:w="7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150,58</w:t>
            </w:r>
          </w:p>
        </w:tc>
        <w:tc>
          <w:tcPr>
            <w:tcW w:w="7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202,55</w:t>
            </w:r>
          </w:p>
        </w:tc>
        <w:tc>
          <w:tcPr>
            <w:tcW w:w="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650F" w:rsidRPr="00AF650F" w:rsidRDefault="00AF650F" w:rsidP="00AF650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650F">
              <w:rPr>
                <w:rFonts w:asciiTheme="minorHAnsi" w:hAnsiTheme="minorHAnsi" w:cstheme="minorHAnsi"/>
                <w:sz w:val="18"/>
                <w:szCs w:val="18"/>
              </w:rPr>
              <w:t>3,9</w:t>
            </w:r>
          </w:p>
        </w:tc>
      </w:tr>
    </w:tbl>
    <w:p w:rsidR="00DE7136" w:rsidRDefault="00DE7136" w:rsidP="00E52A77">
      <w:pPr>
        <w:ind w:firstLine="0"/>
        <w:rPr>
          <w:b/>
          <w:bCs/>
          <w:sz w:val="28"/>
          <w:szCs w:val="28"/>
          <w:u w:val="single"/>
        </w:rPr>
      </w:pPr>
    </w:p>
    <w:p w:rsidR="00E52A77" w:rsidRPr="00F676A6" w:rsidRDefault="00E52A77" w:rsidP="00E52A77">
      <w:pPr>
        <w:ind w:firstLine="0"/>
        <w:rPr>
          <w:b/>
          <w:bCs/>
          <w:sz w:val="28"/>
          <w:szCs w:val="28"/>
          <w:u w:val="single"/>
        </w:rPr>
      </w:pPr>
      <w:r w:rsidRPr="00F676A6">
        <w:rPr>
          <w:b/>
          <w:bCs/>
          <w:sz w:val="28"/>
          <w:szCs w:val="28"/>
          <w:u w:val="single"/>
        </w:rPr>
        <w:t>Základní škola speciální „Zvládnu to“</w:t>
      </w:r>
    </w:p>
    <w:p w:rsidR="00E52A77" w:rsidRPr="00F676A6" w:rsidRDefault="00E52A77" w:rsidP="00E52A77">
      <w:pPr>
        <w:ind w:firstLine="0"/>
        <w:rPr>
          <w:b/>
          <w:bCs/>
          <w:sz w:val="28"/>
          <w:szCs w:val="28"/>
          <w:u w:val="single"/>
        </w:rPr>
      </w:pPr>
    </w:p>
    <w:p w:rsidR="00FE7B80" w:rsidRPr="009B6A63" w:rsidRDefault="00E52A77" w:rsidP="009B6A63">
      <w:pPr>
        <w:ind w:firstLine="0"/>
        <w:jc w:val="both"/>
      </w:pPr>
      <w:r w:rsidRPr="000E372E">
        <w:rPr>
          <w:color w:val="000000" w:themeColor="text1"/>
        </w:rPr>
        <w:t xml:space="preserve">Na základní škole speciální </w:t>
      </w:r>
      <w:r>
        <w:rPr>
          <w:color w:val="000000" w:themeColor="text1"/>
        </w:rPr>
        <w:t>vzděláváme žáky se stře</w:t>
      </w:r>
      <w:r w:rsidR="00F62E86">
        <w:rPr>
          <w:color w:val="000000" w:themeColor="text1"/>
        </w:rPr>
        <w:t>dně těžkým mentálním postižením</w:t>
      </w:r>
      <w:r>
        <w:rPr>
          <w:color w:val="000000" w:themeColor="text1"/>
        </w:rPr>
        <w:t>. Jejich výuka je individuální, snažíme se rozvíjet jejich psychické a fyzické schopnosti a poskytnout jim takové návyky, dovednosti a vědomosti, aby se mohli úspěšně zapojit do života společnosti.</w:t>
      </w:r>
      <w:r>
        <w:t xml:space="preserve"> </w:t>
      </w:r>
    </w:p>
    <w:p w:rsidR="00FE7B80" w:rsidRDefault="00FE7B80" w:rsidP="00E52A77">
      <w:pPr>
        <w:ind w:firstLine="0"/>
        <w:rPr>
          <w:b/>
        </w:rPr>
      </w:pPr>
    </w:p>
    <w:p w:rsidR="00877C91" w:rsidRDefault="00E52A77" w:rsidP="00E52A77">
      <w:pPr>
        <w:ind w:firstLine="0"/>
        <w:rPr>
          <w:b/>
        </w:rPr>
      </w:pPr>
      <w:r w:rsidRPr="00795835">
        <w:rPr>
          <w:b/>
        </w:rPr>
        <w:t>Základní škola speciální - prospěch</w:t>
      </w:r>
    </w:p>
    <w:p w:rsidR="00877C91" w:rsidRPr="00877C91" w:rsidRDefault="00877C91" w:rsidP="00E52A77">
      <w:pPr>
        <w:ind w:firstLine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"/>
        <w:gridCol w:w="730"/>
        <w:gridCol w:w="730"/>
        <w:gridCol w:w="8"/>
        <w:gridCol w:w="854"/>
        <w:gridCol w:w="862"/>
        <w:gridCol w:w="862"/>
        <w:gridCol w:w="836"/>
        <w:gridCol w:w="26"/>
        <w:gridCol w:w="862"/>
        <w:gridCol w:w="811"/>
        <w:gridCol w:w="51"/>
        <w:gridCol w:w="862"/>
        <w:gridCol w:w="848"/>
      </w:tblGrid>
      <w:tr w:rsidR="00877C91" w:rsidRPr="00877C91" w:rsidTr="00877C91">
        <w:trPr>
          <w:trHeight w:val="661"/>
        </w:trPr>
        <w:tc>
          <w:tcPr>
            <w:tcW w:w="1066" w:type="dxa"/>
            <w:vMerge w:val="restart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77C91">
              <w:rPr>
                <w:b/>
                <w:sz w:val="18"/>
                <w:szCs w:val="18"/>
              </w:rPr>
              <w:t>Ročník</w:t>
            </w:r>
          </w:p>
        </w:tc>
        <w:tc>
          <w:tcPr>
            <w:tcW w:w="1468" w:type="dxa"/>
            <w:gridSpan w:val="3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77C91">
              <w:rPr>
                <w:b/>
                <w:sz w:val="18"/>
                <w:szCs w:val="18"/>
              </w:rPr>
              <w:t>Počet žáků</w:t>
            </w:r>
          </w:p>
        </w:tc>
        <w:tc>
          <w:tcPr>
            <w:tcW w:w="1716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77C91">
              <w:rPr>
                <w:b/>
                <w:sz w:val="18"/>
                <w:szCs w:val="18"/>
              </w:rPr>
              <w:t>Prospělo s vyznamenáním</w:t>
            </w:r>
          </w:p>
        </w:tc>
        <w:tc>
          <w:tcPr>
            <w:tcW w:w="1698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77C91">
              <w:rPr>
                <w:b/>
                <w:sz w:val="18"/>
                <w:szCs w:val="18"/>
              </w:rPr>
              <w:t>Prospělo</w:t>
            </w:r>
          </w:p>
        </w:tc>
        <w:tc>
          <w:tcPr>
            <w:tcW w:w="1699" w:type="dxa"/>
            <w:gridSpan w:val="3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77C91">
              <w:rPr>
                <w:b/>
                <w:sz w:val="18"/>
                <w:szCs w:val="18"/>
              </w:rPr>
              <w:t>Neprospělo</w:t>
            </w:r>
          </w:p>
        </w:tc>
        <w:tc>
          <w:tcPr>
            <w:tcW w:w="1761" w:type="dxa"/>
            <w:gridSpan w:val="3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77C91">
              <w:rPr>
                <w:b/>
                <w:sz w:val="18"/>
                <w:szCs w:val="18"/>
              </w:rPr>
              <w:t>Nehodnoceno</w:t>
            </w:r>
          </w:p>
        </w:tc>
      </w:tr>
      <w:tr w:rsidR="00877C91" w:rsidRPr="00877C91" w:rsidTr="00877C91">
        <w:trPr>
          <w:trHeight w:val="146"/>
        </w:trPr>
        <w:tc>
          <w:tcPr>
            <w:tcW w:w="1066" w:type="dxa"/>
            <w:vMerge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77C91">
              <w:rPr>
                <w:b/>
                <w:i/>
                <w:sz w:val="18"/>
                <w:szCs w:val="18"/>
              </w:rPr>
              <w:t>2.pol.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77C91" w:rsidRPr="00877C91" w:rsidTr="00877C91">
        <w:trPr>
          <w:trHeight w:val="342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877C91" w:rsidRPr="00877C91" w:rsidTr="00877C91">
        <w:trPr>
          <w:trHeight w:val="686"/>
        </w:trPr>
        <w:tc>
          <w:tcPr>
            <w:tcW w:w="1066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b/>
                <w:sz w:val="18"/>
                <w:szCs w:val="18"/>
              </w:rPr>
              <w:t>Celkem: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8" w:type="dxa"/>
          </w:tcPr>
          <w:p w:rsidR="00877C91" w:rsidRPr="00877C91" w:rsidRDefault="00877C91" w:rsidP="00877C91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C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877C91" w:rsidRDefault="00877C91" w:rsidP="00E52A77">
      <w:pPr>
        <w:ind w:firstLine="0"/>
        <w:rPr>
          <w:b/>
        </w:rPr>
      </w:pPr>
    </w:p>
    <w:p w:rsidR="00877C91" w:rsidRDefault="00877C91" w:rsidP="00E52A77">
      <w:pPr>
        <w:ind w:firstLine="0"/>
        <w:rPr>
          <w:b/>
        </w:rPr>
      </w:pPr>
    </w:p>
    <w:p w:rsidR="00B32CA6" w:rsidRDefault="00B32CA6" w:rsidP="00E52A77">
      <w:pPr>
        <w:ind w:firstLine="0"/>
        <w:rPr>
          <w:b/>
        </w:rPr>
      </w:pPr>
    </w:p>
    <w:p w:rsidR="00E52A77" w:rsidRDefault="002F0414" w:rsidP="00E52A77">
      <w:pPr>
        <w:ind w:firstLine="0"/>
        <w:rPr>
          <w:b/>
          <w:u w:val="single"/>
        </w:rPr>
      </w:pPr>
      <w:r w:rsidRPr="002F0414">
        <w:rPr>
          <w:b/>
          <w:u w:val="single"/>
        </w:rPr>
        <w:lastRenderedPageBreak/>
        <w:t>Žá</w:t>
      </w:r>
      <w:r w:rsidR="00905BE1">
        <w:rPr>
          <w:b/>
          <w:u w:val="single"/>
        </w:rPr>
        <w:t>ci základní školy speciální byli</w:t>
      </w:r>
      <w:r w:rsidRPr="002F0414">
        <w:rPr>
          <w:b/>
          <w:u w:val="single"/>
        </w:rPr>
        <w:t xml:space="preserve"> hodnoceni slovně. </w:t>
      </w:r>
    </w:p>
    <w:p w:rsidR="00422CAA" w:rsidRDefault="00422CAA" w:rsidP="00E52A77">
      <w:pPr>
        <w:ind w:firstLine="0"/>
        <w:rPr>
          <w:b/>
          <w:u w:val="single"/>
        </w:rPr>
      </w:pPr>
    </w:p>
    <w:p w:rsidR="00520008" w:rsidRDefault="00520008" w:rsidP="00E52A77">
      <w:pPr>
        <w:ind w:firstLine="0"/>
        <w:rPr>
          <w:b/>
          <w:u w:val="single"/>
        </w:rPr>
      </w:pPr>
    </w:p>
    <w:p w:rsidR="00E52A77" w:rsidRDefault="00E52A77" w:rsidP="00E52A77">
      <w:pPr>
        <w:ind w:firstLine="0"/>
        <w:rPr>
          <w:b/>
        </w:rPr>
      </w:pPr>
      <w:r w:rsidRPr="00795835">
        <w:rPr>
          <w:b/>
        </w:rPr>
        <w:t>Základní škola speciální - docházka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703"/>
        <w:gridCol w:w="701"/>
        <w:gridCol w:w="700"/>
        <w:gridCol w:w="700"/>
        <w:gridCol w:w="726"/>
        <w:gridCol w:w="725"/>
        <w:gridCol w:w="710"/>
        <w:gridCol w:w="723"/>
        <w:gridCol w:w="710"/>
        <w:gridCol w:w="723"/>
        <w:gridCol w:w="701"/>
        <w:gridCol w:w="701"/>
      </w:tblGrid>
      <w:tr w:rsidR="009B6A63" w:rsidRPr="006F3E1B" w:rsidTr="009B6A63">
        <w:trPr>
          <w:trHeight w:val="783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3" w:type="dxa"/>
            <w:gridSpan w:val="2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Počet zameškaných hodin celkem</w:t>
            </w:r>
          </w:p>
        </w:tc>
        <w:tc>
          <w:tcPr>
            <w:tcW w:w="1399" w:type="dxa"/>
            <w:gridSpan w:val="2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Počet omluvených hodin celkem</w:t>
            </w:r>
          </w:p>
        </w:tc>
        <w:tc>
          <w:tcPr>
            <w:tcW w:w="1451" w:type="dxa"/>
            <w:gridSpan w:val="2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Počet neomluvených hodin celkem</w:t>
            </w:r>
          </w:p>
        </w:tc>
        <w:tc>
          <w:tcPr>
            <w:tcW w:w="1433" w:type="dxa"/>
            <w:gridSpan w:val="2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sym w:font="Symbol" w:char="F066"/>
            </w: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zamešk</w:t>
            </w:r>
            <w:proofErr w:type="spellEnd"/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. hodin na žáka v ročníku</w:t>
            </w:r>
          </w:p>
        </w:tc>
        <w:tc>
          <w:tcPr>
            <w:tcW w:w="1433" w:type="dxa"/>
            <w:gridSpan w:val="2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sym w:font="Symbol" w:char="F066"/>
            </w: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omluv. hodin na žáka v ročníku</w:t>
            </w:r>
          </w:p>
        </w:tc>
        <w:tc>
          <w:tcPr>
            <w:tcW w:w="1401" w:type="dxa"/>
            <w:gridSpan w:val="2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sym w:font="Symbol" w:char="F066"/>
            </w: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neomluv. hodin na žáka v ročníku</w:t>
            </w:r>
          </w:p>
        </w:tc>
      </w:tr>
      <w:tr w:rsidR="009B6A63" w:rsidRPr="006F3E1B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Ročník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1.pol.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2.pol.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C87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33,5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340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278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340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278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B6A63" w:rsidRPr="00C76A18" w:rsidTr="009B6A63">
        <w:trPr>
          <w:trHeight w:val="341"/>
        </w:trPr>
        <w:tc>
          <w:tcPr>
            <w:tcW w:w="829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b/>
                <w:sz w:val="18"/>
                <w:szCs w:val="18"/>
              </w:rPr>
              <w:t>Součet</w:t>
            </w:r>
          </w:p>
        </w:tc>
        <w:tc>
          <w:tcPr>
            <w:tcW w:w="703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701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566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700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504</w:t>
            </w:r>
          </w:p>
        </w:tc>
        <w:tc>
          <w:tcPr>
            <w:tcW w:w="726" w:type="dxa"/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426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A63" w:rsidRPr="00C76A18" w:rsidTr="009B6A63">
        <w:trPr>
          <w:trHeight w:val="195"/>
        </w:trPr>
        <w:tc>
          <w:tcPr>
            <w:tcW w:w="5082" w:type="dxa"/>
            <w:gridSpan w:val="7"/>
            <w:tcBorders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53,83</w:t>
            </w:r>
          </w:p>
        </w:tc>
        <w:tc>
          <w:tcPr>
            <w:tcW w:w="72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124,75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53,83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117,63</w:t>
            </w:r>
          </w:p>
        </w:tc>
        <w:tc>
          <w:tcPr>
            <w:tcW w:w="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6A63" w:rsidRPr="009B6A63" w:rsidRDefault="009B6A63" w:rsidP="009B6A63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6A63">
              <w:rPr>
                <w:rFonts w:asciiTheme="minorHAnsi" w:hAnsiTheme="minorHAnsi" w:cstheme="minorHAnsi"/>
                <w:sz w:val="18"/>
                <w:szCs w:val="18"/>
              </w:rPr>
              <w:t>15,5</w:t>
            </w:r>
          </w:p>
        </w:tc>
      </w:tr>
    </w:tbl>
    <w:p w:rsidR="009B6A63" w:rsidRPr="009B6A63" w:rsidRDefault="009B6A63" w:rsidP="00E52A77">
      <w:pPr>
        <w:ind w:firstLine="0"/>
        <w:rPr>
          <w:rFonts w:asciiTheme="minorHAnsi" w:hAnsiTheme="minorHAnsi" w:cstheme="minorHAnsi"/>
          <w:b/>
          <w:sz w:val="18"/>
          <w:szCs w:val="18"/>
        </w:rPr>
      </w:pPr>
    </w:p>
    <w:p w:rsidR="009B6A63" w:rsidRDefault="009B6A63" w:rsidP="00E52A77">
      <w:pPr>
        <w:ind w:firstLine="0"/>
        <w:rPr>
          <w:b/>
        </w:rPr>
      </w:pPr>
    </w:p>
    <w:p w:rsidR="00B32CA6" w:rsidRDefault="00B32CA6" w:rsidP="00E52A77">
      <w:pPr>
        <w:ind w:firstLine="0"/>
        <w:rPr>
          <w:b/>
        </w:rPr>
      </w:pPr>
    </w:p>
    <w:p w:rsidR="00520008" w:rsidRPr="000B44DF" w:rsidRDefault="00E52A77" w:rsidP="00E52A77">
      <w:pPr>
        <w:ind w:firstLine="0"/>
        <w:rPr>
          <w:rFonts w:cs="Times New Roman"/>
          <w:b/>
          <w:bCs/>
          <w:sz w:val="28"/>
          <w:szCs w:val="28"/>
        </w:rPr>
      </w:pPr>
      <w:r w:rsidRPr="000B44DF">
        <w:rPr>
          <w:rFonts w:cs="Times New Roman"/>
          <w:b/>
          <w:bCs/>
          <w:sz w:val="28"/>
          <w:szCs w:val="28"/>
        </w:rPr>
        <w:t>Střední školy</w:t>
      </w:r>
    </w:p>
    <w:p w:rsidR="00422CAA" w:rsidRPr="00F676A6" w:rsidRDefault="00422CAA" w:rsidP="00E52A77">
      <w:pPr>
        <w:ind w:firstLine="0"/>
        <w:rPr>
          <w:rFonts w:cs="Times New Roman"/>
          <w:b/>
          <w:bCs/>
          <w:sz w:val="28"/>
          <w:szCs w:val="28"/>
        </w:rPr>
      </w:pPr>
    </w:p>
    <w:p w:rsidR="00E52A77" w:rsidRDefault="00E52A77" w:rsidP="00E52A77">
      <w:pPr>
        <w:ind w:firstLine="0"/>
        <w:rPr>
          <w:b/>
          <w:bCs/>
          <w:u w:val="single"/>
        </w:rPr>
      </w:pPr>
      <w:r w:rsidRPr="00D0166F">
        <w:rPr>
          <w:b/>
          <w:bCs/>
          <w:u w:val="single"/>
        </w:rPr>
        <w:t>Praktická škola jednoletá „Nezabloudím“</w:t>
      </w:r>
    </w:p>
    <w:p w:rsidR="007445CE" w:rsidRPr="00D0166F" w:rsidRDefault="00E52A77" w:rsidP="00E52A77">
      <w:pPr>
        <w:ind w:firstLine="0"/>
        <w:rPr>
          <w:b/>
          <w:bCs/>
          <w:u w:val="single"/>
        </w:rPr>
      </w:pPr>
      <w:r w:rsidRPr="00D0166F">
        <w:rPr>
          <w:b/>
          <w:bCs/>
          <w:u w:val="single"/>
        </w:rPr>
        <w:t>Praktická škola dvouletá „Neztratím se“</w:t>
      </w:r>
    </w:p>
    <w:p w:rsidR="007445CE" w:rsidRPr="00D0166F" w:rsidRDefault="00E52A77" w:rsidP="00E52A77">
      <w:pPr>
        <w:ind w:firstLine="0"/>
        <w:rPr>
          <w:b/>
          <w:bCs/>
          <w:u w:val="single"/>
        </w:rPr>
      </w:pPr>
      <w:r w:rsidRPr="00D0166F">
        <w:rPr>
          <w:b/>
          <w:bCs/>
          <w:u w:val="single"/>
        </w:rPr>
        <w:t>Provozní služby</w:t>
      </w:r>
      <w:r w:rsidR="007445CE" w:rsidRPr="00D0166F">
        <w:rPr>
          <w:b/>
          <w:bCs/>
          <w:u w:val="single"/>
        </w:rPr>
        <w:t>„</w:t>
      </w:r>
      <w:r w:rsidR="007445CE">
        <w:rPr>
          <w:rFonts w:ascii="Arial Unicode MS" w:eastAsia="Arial Unicode MS" w:hAnsi="Arial Unicode MS" w:cs="Arial Unicode MS"/>
          <w:b/>
          <w:bCs/>
          <w:u w:val="single"/>
        </w:rPr>
        <w:t>Uplatním se</w:t>
      </w:r>
      <w:r w:rsidR="007445CE" w:rsidRPr="00D0166F">
        <w:rPr>
          <w:b/>
          <w:bCs/>
          <w:u w:val="single"/>
        </w:rPr>
        <w:t>“</w:t>
      </w:r>
    </w:p>
    <w:p w:rsidR="00176645" w:rsidRDefault="00176645" w:rsidP="00E52A77">
      <w:pPr>
        <w:ind w:firstLine="0"/>
        <w:jc w:val="both"/>
        <w:rPr>
          <w:color w:val="000000" w:themeColor="text1"/>
        </w:rPr>
      </w:pPr>
    </w:p>
    <w:p w:rsidR="00AB7AEE" w:rsidRDefault="00E52A77" w:rsidP="00E52A77">
      <w:pPr>
        <w:ind w:firstLine="0"/>
        <w:jc w:val="both"/>
        <w:rPr>
          <w:color w:val="000000" w:themeColor="text1"/>
        </w:rPr>
      </w:pPr>
      <w:r w:rsidRPr="00D417A1">
        <w:rPr>
          <w:color w:val="000000" w:themeColor="text1"/>
        </w:rPr>
        <w:t>Na praktické škole nechceme žáky přetěžovat důrazem na teoretickou část výuky. Jejich aktivitu a určité sebevědomí vytváříme soustředěním na praktické dovednosti. S ohledem na rodinné prostředí nemůžeme příliš spoléhat na domácí přípravu. Studium je ukonče</w:t>
      </w:r>
      <w:r w:rsidR="005B1C5B">
        <w:rPr>
          <w:color w:val="000000" w:themeColor="text1"/>
        </w:rPr>
        <w:t>no závěrečnou zkouškou.</w:t>
      </w:r>
      <w:r w:rsidRPr="00D417A1">
        <w:rPr>
          <w:color w:val="000000" w:themeColor="text1"/>
        </w:rPr>
        <w:t xml:space="preserve"> </w:t>
      </w:r>
    </w:p>
    <w:p w:rsidR="00E52A77" w:rsidRDefault="00AB7AEE" w:rsidP="00E52A77">
      <w:pPr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0F03DE">
        <w:rPr>
          <w:color w:val="000000" w:themeColor="text1"/>
        </w:rPr>
        <w:t>čební obor P</w:t>
      </w:r>
      <w:r w:rsidR="00E52A77">
        <w:rPr>
          <w:color w:val="000000" w:themeColor="text1"/>
        </w:rPr>
        <w:t>rovozní služby poskytuje žákům střední vzdělání, které je zakončeno výučním listem.</w:t>
      </w:r>
      <w:r w:rsidR="00E52A77" w:rsidRPr="00D417A1">
        <w:rPr>
          <w:color w:val="000000" w:themeColor="text1"/>
        </w:rPr>
        <w:t xml:space="preserve"> </w:t>
      </w:r>
      <w:r w:rsidR="00A02F69">
        <w:rPr>
          <w:color w:val="000000" w:themeColor="text1"/>
        </w:rPr>
        <w:t>Z hlediska osobnosti žáka je kladen důraz na samostatné uvažování a uvědomování si zodpovědnosti za své vlastní vzdělávání.</w:t>
      </w:r>
      <w:r w:rsidR="00E52A77" w:rsidRPr="00D417A1">
        <w:rPr>
          <w:color w:val="000000" w:themeColor="text1"/>
        </w:rPr>
        <w:t xml:space="preserve"> </w:t>
      </w:r>
    </w:p>
    <w:p w:rsidR="0076656E" w:rsidRDefault="0076656E" w:rsidP="00E52A77">
      <w:pPr>
        <w:ind w:firstLine="0"/>
        <w:rPr>
          <w:b/>
          <w:bCs/>
          <w:sz w:val="28"/>
          <w:szCs w:val="28"/>
          <w:u w:val="single"/>
        </w:rPr>
      </w:pPr>
    </w:p>
    <w:p w:rsidR="0011168C" w:rsidRDefault="0011168C" w:rsidP="00E52A77">
      <w:pPr>
        <w:ind w:firstLine="0"/>
        <w:rPr>
          <w:b/>
          <w:bCs/>
          <w:sz w:val="28"/>
          <w:szCs w:val="28"/>
          <w:u w:val="single"/>
        </w:rPr>
      </w:pPr>
    </w:p>
    <w:p w:rsidR="00E52A77" w:rsidRDefault="00E52A77" w:rsidP="00E52A77">
      <w:pPr>
        <w:ind w:firstLine="0"/>
        <w:rPr>
          <w:b/>
          <w:bCs/>
          <w:sz w:val="28"/>
          <w:szCs w:val="28"/>
          <w:u w:val="single"/>
        </w:rPr>
      </w:pPr>
      <w:r w:rsidRPr="00F676A6">
        <w:rPr>
          <w:b/>
          <w:bCs/>
          <w:sz w:val="28"/>
          <w:szCs w:val="28"/>
          <w:u w:val="single"/>
        </w:rPr>
        <w:lastRenderedPageBreak/>
        <w:t>Praktická škola jednoletá „Nezabloudím“</w:t>
      </w:r>
    </w:p>
    <w:p w:rsidR="007859C8" w:rsidRDefault="007859C8" w:rsidP="00E52A77">
      <w:pPr>
        <w:ind w:firstLine="0"/>
        <w:rPr>
          <w:b/>
          <w:bCs/>
          <w:sz w:val="28"/>
          <w:szCs w:val="28"/>
          <w:u w:val="single"/>
        </w:rPr>
      </w:pPr>
    </w:p>
    <w:p w:rsidR="00AB7AEE" w:rsidRPr="006B5817" w:rsidRDefault="006E4FEA" w:rsidP="00E52A77">
      <w:pPr>
        <w:ind w:firstLine="0"/>
        <w:rPr>
          <w:bCs/>
        </w:rPr>
      </w:pPr>
      <w:r>
        <w:rPr>
          <w:bCs/>
        </w:rPr>
        <w:t>Ve školním roce 2022</w:t>
      </w:r>
      <w:r w:rsidR="00905BE1" w:rsidRPr="006B5817">
        <w:rPr>
          <w:bCs/>
        </w:rPr>
        <w:t>/2</w:t>
      </w:r>
      <w:r>
        <w:rPr>
          <w:bCs/>
        </w:rPr>
        <w:t>023</w:t>
      </w:r>
      <w:r w:rsidR="00905BE1" w:rsidRPr="006B5817">
        <w:rPr>
          <w:bCs/>
        </w:rPr>
        <w:t xml:space="preserve"> se v praktické škole jednoleté nevzdělávali</w:t>
      </w:r>
      <w:r w:rsidR="00AB7AEE" w:rsidRPr="006B5817">
        <w:rPr>
          <w:bCs/>
        </w:rPr>
        <w:t xml:space="preserve"> žádní žáci.</w:t>
      </w:r>
    </w:p>
    <w:p w:rsidR="007410A0" w:rsidRPr="00AB7AEE" w:rsidRDefault="007410A0" w:rsidP="00E52A77">
      <w:pPr>
        <w:ind w:firstLine="0"/>
        <w:rPr>
          <w:bCs/>
          <w:color w:val="FF0000"/>
          <w:sz w:val="28"/>
          <w:szCs w:val="28"/>
        </w:rPr>
      </w:pPr>
    </w:p>
    <w:p w:rsidR="00A613CD" w:rsidRPr="00A613CD" w:rsidRDefault="00A613CD" w:rsidP="00A613CD">
      <w:pPr>
        <w:ind w:firstLine="0"/>
        <w:rPr>
          <w:b/>
          <w:bCs/>
          <w:sz w:val="28"/>
          <w:szCs w:val="28"/>
          <w:u w:val="single"/>
        </w:rPr>
      </w:pPr>
      <w:r w:rsidRPr="00A613CD">
        <w:rPr>
          <w:b/>
          <w:bCs/>
          <w:sz w:val="28"/>
          <w:szCs w:val="28"/>
          <w:u w:val="single"/>
        </w:rPr>
        <w:t>Praktická škola dvouletá „Neztratím se“</w:t>
      </w:r>
    </w:p>
    <w:p w:rsidR="0076656E" w:rsidRDefault="0076656E" w:rsidP="00E52A77">
      <w:pPr>
        <w:ind w:firstLine="0"/>
        <w:rPr>
          <w:b/>
        </w:rPr>
      </w:pPr>
    </w:p>
    <w:p w:rsidR="006D7ABF" w:rsidRPr="006B5817" w:rsidRDefault="006D7ABF" w:rsidP="006D7ABF">
      <w:pPr>
        <w:ind w:firstLine="0"/>
        <w:rPr>
          <w:bCs/>
        </w:rPr>
      </w:pPr>
      <w:r>
        <w:rPr>
          <w:bCs/>
        </w:rPr>
        <w:t xml:space="preserve">Ve </w:t>
      </w:r>
      <w:r w:rsidR="006E4FEA">
        <w:rPr>
          <w:bCs/>
        </w:rPr>
        <w:t>školním roce 2022</w:t>
      </w:r>
      <w:r w:rsidRPr="006B5817">
        <w:rPr>
          <w:bCs/>
        </w:rPr>
        <w:t>/2</w:t>
      </w:r>
      <w:r w:rsidR="006E4FEA">
        <w:rPr>
          <w:bCs/>
        </w:rPr>
        <w:t>023</w:t>
      </w:r>
      <w:r w:rsidRPr="006B5817">
        <w:rPr>
          <w:bCs/>
        </w:rPr>
        <w:t xml:space="preserve"> se v praktické škole </w:t>
      </w:r>
      <w:r>
        <w:rPr>
          <w:bCs/>
        </w:rPr>
        <w:t>dvouleté</w:t>
      </w:r>
      <w:r w:rsidRPr="006B5817">
        <w:rPr>
          <w:bCs/>
        </w:rPr>
        <w:t xml:space="preserve"> nevzdělávali žádní žáci.</w:t>
      </w:r>
    </w:p>
    <w:p w:rsidR="007859C8" w:rsidRDefault="007859C8" w:rsidP="00E52A77">
      <w:pPr>
        <w:ind w:firstLine="0"/>
        <w:rPr>
          <w:b/>
          <w:bCs/>
          <w:sz w:val="28"/>
          <w:szCs w:val="28"/>
          <w:u w:val="single"/>
        </w:rPr>
      </w:pPr>
    </w:p>
    <w:p w:rsidR="008205D7" w:rsidRPr="007859C8" w:rsidRDefault="00E52A77" w:rsidP="00E52A77">
      <w:pPr>
        <w:ind w:firstLine="0"/>
        <w:rPr>
          <w:b/>
          <w:bCs/>
          <w:sz w:val="28"/>
          <w:szCs w:val="28"/>
          <w:u w:val="single"/>
        </w:rPr>
      </w:pPr>
      <w:r w:rsidRPr="00F676A6">
        <w:rPr>
          <w:b/>
          <w:bCs/>
          <w:sz w:val="28"/>
          <w:szCs w:val="28"/>
          <w:u w:val="single"/>
        </w:rPr>
        <w:t>Provozní služby</w:t>
      </w:r>
      <w:r w:rsidR="00297AD7">
        <w:rPr>
          <w:b/>
          <w:bCs/>
          <w:sz w:val="28"/>
          <w:szCs w:val="28"/>
          <w:u w:val="single"/>
        </w:rPr>
        <w:t xml:space="preserve"> – „Uplatním se</w:t>
      </w:r>
    </w:p>
    <w:p w:rsidR="007859C8" w:rsidRDefault="007859C8" w:rsidP="00E52A77">
      <w:pPr>
        <w:ind w:firstLine="0"/>
        <w:rPr>
          <w:b/>
        </w:rPr>
      </w:pPr>
    </w:p>
    <w:p w:rsidR="007410A0" w:rsidRDefault="007410A0" w:rsidP="00E52A77">
      <w:pPr>
        <w:ind w:firstLine="0"/>
        <w:rPr>
          <w:b/>
        </w:rPr>
      </w:pPr>
    </w:p>
    <w:p w:rsidR="00E52A77" w:rsidRDefault="00E52A77" w:rsidP="00E52A77">
      <w:pPr>
        <w:ind w:firstLine="0"/>
        <w:rPr>
          <w:b/>
        </w:rPr>
      </w:pPr>
      <w:r w:rsidRPr="00BB2591">
        <w:rPr>
          <w:b/>
        </w:rPr>
        <w:t>Pr</w:t>
      </w:r>
      <w:r>
        <w:rPr>
          <w:b/>
        </w:rPr>
        <w:t>ovozní služby</w:t>
      </w:r>
      <w:r w:rsidRPr="00BB2591">
        <w:rPr>
          <w:b/>
        </w:rPr>
        <w:t xml:space="preserve"> </w:t>
      </w:r>
      <w:r>
        <w:rPr>
          <w:b/>
        </w:rPr>
        <w:t>–</w:t>
      </w:r>
      <w:r w:rsidRPr="00BB2591">
        <w:rPr>
          <w:b/>
        </w:rPr>
        <w:t xml:space="preserve"> prospěch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  <w:gridCol w:w="813"/>
      </w:tblGrid>
      <w:tr w:rsidR="00E52A77" w:rsidRPr="00C25731" w:rsidTr="00046AB9">
        <w:trPr>
          <w:trHeight w:val="485"/>
        </w:trPr>
        <w:tc>
          <w:tcPr>
            <w:tcW w:w="0" w:type="auto"/>
            <w:vMerge w:val="restart"/>
          </w:tcPr>
          <w:p w:rsidR="00E52A77" w:rsidRPr="00BB2591" w:rsidRDefault="00E52A77" w:rsidP="00F54ADF">
            <w:pPr>
              <w:jc w:val="center"/>
              <w:rPr>
                <w:b/>
                <w:sz w:val="16"/>
                <w:szCs w:val="16"/>
              </w:rPr>
            </w:pPr>
          </w:p>
          <w:p w:rsidR="00E52A77" w:rsidRPr="00BB2591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BB2591">
              <w:rPr>
                <w:b/>
                <w:sz w:val="16"/>
                <w:szCs w:val="16"/>
              </w:rPr>
              <w:t>očník</w:t>
            </w:r>
          </w:p>
        </w:tc>
        <w:tc>
          <w:tcPr>
            <w:tcW w:w="1624" w:type="dxa"/>
            <w:gridSpan w:val="2"/>
          </w:tcPr>
          <w:p w:rsidR="00E52A77" w:rsidRPr="00BB2591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B2591">
              <w:rPr>
                <w:b/>
                <w:sz w:val="16"/>
                <w:szCs w:val="16"/>
              </w:rPr>
              <w:t>Počet žáků</w:t>
            </w:r>
          </w:p>
        </w:tc>
        <w:tc>
          <w:tcPr>
            <w:tcW w:w="1624" w:type="dxa"/>
            <w:gridSpan w:val="2"/>
          </w:tcPr>
          <w:p w:rsidR="00E52A77" w:rsidRPr="00BB2591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B2591">
              <w:rPr>
                <w:b/>
                <w:sz w:val="16"/>
                <w:szCs w:val="16"/>
              </w:rPr>
              <w:t>Prospělo s vyznamenáním</w:t>
            </w:r>
          </w:p>
        </w:tc>
        <w:tc>
          <w:tcPr>
            <w:tcW w:w="1625" w:type="dxa"/>
            <w:gridSpan w:val="2"/>
          </w:tcPr>
          <w:p w:rsidR="00E52A77" w:rsidRPr="00BB2591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B2591">
              <w:rPr>
                <w:b/>
                <w:sz w:val="16"/>
                <w:szCs w:val="16"/>
              </w:rPr>
              <w:t>Prospělo</w:t>
            </w:r>
          </w:p>
        </w:tc>
        <w:tc>
          <w:tcPr>
            <w:tcW w:w="1624" w:type="dxa"/>
            <w:gridSpan w:val="2"/>
          </w:tcPr>
          <w:p w:rsidR="00E52A77" w:rsidRPr="00BB2591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B2591">
              <w:rPr>
                <w:b/>
                <w:sz w:val="16"/>
                <w:szCs w:val="16"/>
              </w:rPr>
              <w:t>Nehodnoceno</w:t>
            </w:r>
          </w:p>
        </w:tc>
        <w:tc>
          <w:tcPr>
            <w:tcW w:w="1625" w:type="dxa"/>
            <w:gridSpan w:val="2"/>
          </w:tcPr>
          <w:p w:rsidR="00E52A77" w:rsidRPr="00BB2591" w:rsidRDefault="00E52A77" w:rsidP="00F54ADF">
            <w:pPr>
              <w:jc w:val="center"/>
              <w:rPr>
                <w:b/>
                <w:sz w:val="16"/>
                <w:szCs w:val="16"/>
              </w:rPr>
            </w:pPr>
            <w:r w:rsidRPr="00BB2591">
              <w:rPr>
                <w:b/>
                <w:sz w:val="16"/>
                <w:szCs w:val="16"/>
              </w:rPr>
              <w:t>Neprospělo</w:t>
            </w:r>
          </w:p>
        </w:tc>
      </w:tr>
      <w:tr w:rsidR="000A1BFF" w:rsidRPr="00C25731" w:rsidTr="00046AB9">
        <w:trPr>
          <w:trHeight w:val="265"/>
        </w:trPr>
        <w:tc>
          <w:tcPr>
            <w:tcW w:w="0" w:type="auto"/>
            <w:vMerge/>
          </w:tcPr>
          <w:p w:rsidR="000A1BFF" w:rsidRPr="00BA67CC" w:rsidRDefault="000A1BFF" w:rsidP="00F54ADF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0A1BFF" w:rsidRPr="00BB2591" w:rsidRDefault="000A1BFF" w:rsidP="00DE629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12" w:type="dxa"/>
            <w:shd w:val="clear" w:color="auto" w:fill="auto"/>
          </w:tcPr>
          <w:p w:rsidR="000A1BFF" w:rsidRPr="00BB2591" w:rsidRDefault="000A1BFF" w:rsidP="000A1BFF">
            <w:pPr>
              <w:tabs>
                <w:tab w:val="left" w:pos="0"/>
              </w:tabs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2. pol.</w:t>
            </w:r>
          </w:p>
        </w:tc>
        <w:tc>
          <w:tcPr>
            <w:tcW w:w="812" w:type="dxa"/>
            <w:shd w:val="clear" w:color="auto" w:fill="auto"/>
          </w:tcPr>
          <w:p w:rsidR="000A1BFF" w:rsidRPr="00BB2591" w:rsidRDefault="000A1BFF" w:rsidP="00F54AD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12" w:type="dxa"/>
            <w:shd w:val="clear" w:color="auto" w:fill="auto"/>
          </w:tcPr>
          <w:p w:rsidR="000A1BFF" w:rsidRPr="00BB2591" w:rsidRDefault="000A1BFF" w:rsidP="00F54AD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2. pol.</w:t>
            </w:r>
          </w:p>
        </w:tc>
        <w:tc>
          <w:tcPr>
            <w:tcW w:w="813" w:type="dxa"/>
          </w:tcPr>
          <w:p w:rsidR="000A1BFF" w:rsidRPr="00BB2591" w:rsidRDefault="000A1BFF" w:rsidP="00F54AD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12" w:type="dxa"/>
          </w:tcPr>
          <w:p w:rsidR="000A1BFF" w:rsidRPr="00BB2591" w:rsidRDefault="000A1BFF" w:rsidP="00F54AD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2. pol.</w:t>
            </w:r>
          </w:p>
        </w:tc>
        <w:tc>
          <w:tcPr>
            <w:tcW w:w="812" w:type="dxa"/>
            <w:shd w:val="clear" w:color="auto" w:fill="auto"/>
          </w:tcPr>
          <w:p w:rsidR="000A1BFF" w:rsidRPr="00BB2591" w:rsidRDefault="000A1BFF" w:rsidP="00F54AD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12" w:type="dxa"/>
            <w:shd w:val="clear" w:color="auto" w:fill="auto"/>
          </w:tcPr>
          <w:p w:rsidR="000A1BFF" w:rsidRPr="00BB2591" w:rsidRDefault="000A1BFF" w:rsidP="00F54AD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2. pol.</w:t>
            </w:r>
          </w:p>
        </w:tc>
        <w:tc>
          <w:tcPr>
            <w:tcW w:w="812" w:type="dxa"/>
            <w:shd w:val="clear" w:color="auto" w:fill="auto"/>
          </w:tcPr>
          <w:p w:rsidR="000A1BFF" w:rsidRPr="00BB2591" w:rsidRDefault="000A1BFF" w:rsidP="00F54AD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1. pol.</w:t>
            </w:r>
          </w:p>
        </w:tc>
        <w:tc>
          <w:tcPr>
            <w:tcW w:w="813" w:type="dxa"/>
            <w:shd w:val="clear" w:color="auto" w:fill="auto"/>
          </w:tcPr>
          <w:p w:rsidR="000A1BFF" w:rsidRPr="00BB2591" w:rsidRDefault="000A1BFF" w:rsidP="00F54AD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591">
              <w:rPr>
                <w:b/>
                <w:i/>
                <w:sz w:val="18"/>
                <w:szCs w:val="18"/>
              </w:rPr>
              <w:t>2. pol.</w:t>
            </w:r>
          </w:p>
        </w:tc>
      </w:tr>
      <w:tr w:rsidR="00B32CA6" w:rsidRPr="00BB2591" w:rsidTr="005733AB">
        <w:trPr>
          <w:trHeight w:val="289"/>
        </w:trPr>
        <w:tc>
          <w:tcPr>
            <w:tcW w:w="0" w:type="auto"/>
          </w:tcPr>
          <w:p w:rsidR="00B32CA6" w:rsidRPr="00BB2591" w:rsidRDefault="00B32CA6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2" w:type="dxa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2CA6" w:rsidRPr="00BB2591" w:rsidTr="005733AB">
        <w:trPr>
          <w:trHeight w:val="299"/>
        </w:trPr>
        <w:tc>
          <w:tcPr>
            <w:tcW w:w="0" w:type="auto"/>
          </w:tcPr>
          <w:p w:rsidR="00B32CA6" w:rsidRPr="00BB2591" w:rsidRDefault="00B32CA6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12" w:type="dxa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2CA6" w:rsidRPr="00BB2591" w:rsidTr="005733AB">
        <w:trPr>
          <w:trHeight w:val="404"/>
        </w:trPr>
        <w:tc>
          <w:tcPr>
            <w:tcW w:w="0" w:type="auto"/>
          </w:tcPr>
          <w:p w:rsidR="00B32CA6" w:rsidRPr="00BB2591" w:rsidRDefault="00B32CA6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B2591">
              <w:rPr>
                <w:b/>
                <w:sz w:val="18"/>
                <w:szCs w:val="18"/>
              </w:rPr>
              <w:t xml:space="preserve">Celkem: 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12" w:type="dxa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B32CA6" w:rsidRPr="00B32CA6" w:rsidRDefault="00B32CA6" w:rsidP="00573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CA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E52A77" w:rsidRPr="00BB2591" w:rsidRDefault="00E52A77" w:rsidP="00E52A77">
      <w:pPr>
        <w:ind w:firstLine="0"/>
        <w:rPr>
          <w:b/>
          <w:sz w:val="18"/>
          <w:szCs w:val="18"/>
        </w:rPr>
      </w:pPr>
    </w:p>
    <w:p w:rsidR="007410A0" w:rsidRDefault="007410A0" w:rsidP="00E52A77">
      <w:pPr>
        <w:ind w:firstLine="0"/>
        <w:rPr>
          <w:b/>
        </w:rPr>
      </w:pPr>
    </w:p>
    <w:p w:rsidR="00E52A77" w:rsidRPr="00E35E33" w:rsidRDefault="00E52A77" w:rsidP="00E52A77">
      <w:pPr>
        <w:ind w:firstLine="0"/>
        <w:rPr>
          <w:b/>
        </w:rPr>
      </w:pPr>
      <w:r>
        <w:rPr>
          <w:b/>
        </w:rPr>
        <w:t>Provozní služby - průměry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75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76283F" w:rsidRPr="00393356" w:rsidTr="0076283F">
        <w:trPr>
          <w:trHeight w:val="644"/>
        </w:trPr>
        <w:tc>
          <w:tcPr>
            <w:tcW w:w="863" w:type="dxa"/>
            <w:vAlign w:val="center"/>
          </w:tcPr>
          <w:p w:rsidR="00E52A77" w:rsidRPr="00B948D5" w:rsidRDefault="00E52A77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948D5">
              <w:rPr>
                <w:b/>
                <w:sz w:val="18"/>
                <w:szCs w:val="18"/>
              </w:rPr>
              <w:t>ročník</w:t>
            </w:r>
          </w:p>
        </w:tc>
        <w:tc>
          <w:tcPr>
            <w:tcW w:w="575" w:type="dxa"/>
            <w:vAlign w:val="center"/>
          </w:tcPr>
          <w:p w:rsidR="00E52A77" w:rsidRPr="00B948D5" w:rsidRDefault="00E52A77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948D5">
              <w:rPr>
                <w:b/>
                <w:sz w:val="18"/>
                <w:szCs w:val="18"/>
              </w:rPr>
              <w:t>Pol.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PŽ</w:t>
            </w:r>
          </w:p>
        </w:tc>
        <w:tc>
          <w:tcPr>
            <w:tcW w:w="659" w:type="dxa"/>
            <w:vAlign w:val="center"/>
          </w:tcPr>
          <w:p w:rsidR="00E52A77" w:rsidRPr="00393356" w:rsidRDefault="0076283F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93356">
              <w:rPr>
                <w:b/>
                <w:sz w:val="16"/>
                <w:szCs w:val="16"/>
              </w:rPr>
              <w:t>Čj</w:t>
            </w:r>
            <w:proofErr w:type="spellEnd"/>
          </w:p>
        </w:tc>
        <w:tc>
          <w:tcPr>
            <w:tcW w:w="659" w:type="dxa"/>
            <w:vAlign w:val="center"/>
          </w:tcPr>
          <w:p w:rsidR="00E52A77" w:rsidRPr="00393356" w:rsidRDefault="0076283F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93356">
              <w:rPr>
                <w:b/>
                <w:sz w:val="16"/>
                <w:szCs w:val="16"/>
              </w:rPr>
              <w:t>ŠOP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</w:t>
            </w:r>
          </w:p>
        </w:tc>
        <w:tc>
          <w:tcPr>
            <w:tcW w:w="659" w:type="dxa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Tv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ÚP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Aj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52A77" w:rsidRPr="00B948D5" w:rsidRDefault="0076283F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659" w:type="dxa"/>
            <w:vAlign w:val="center"/>
          </w:tcPr>
          <w:p w:rsidR="00E52A77" w:rsidRPr="00393356" w:rsidRDefault="0076283F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93356">
              <w:rPr>
                <w:b/>
                <w:sz w:val="16"/>
                <w:szCs w:val="16"/>
              </w:rPr>
              <w:t>ESv</w:t>
            </w:r>
            <w:proofErr w:type="spellEnd"/>
          </w:p>
        </w:tc>
      </w:tr>
      <w:tr w:rsidR="00694348" w:rsidTr="0076283F">
        <w:trPr>
          <w:trHeight w:val="320"/>
        </w:trPr>
        <w:tc>
          <w:tcPr>
            <w:tcW w:w="863" w:type="dxa"/>
            <w:vMerge w:val="restart"/>
          </w:tcPr>
          <w:p w:rsidR="00694348" w:rsidRPr="00B948D5" w:rsidRDefault="00694348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694348" w:rsidRPr="00B948D5" w:rsidRDefault="00694348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948D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5" w:type="dxa"/>
          </w:tcPr>
          <w:p w:rsidR="00694348" w:rsidRPr="00B948D5" w:rsidRDefault="00694348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948D5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658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2,7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2,9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3,4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3,2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3,4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</w:tr>
      <w:tr w:rsidR="00694348" w:rsidTr="0076283F">
        <w:trPr>
          <w:trHeight w:val="142"/>
        </w:trPr>
        <w:tc>
          <w:tcPr>
            <w:tcW w:w="863" w:type="dxa"/>
            <w:vMerge/>
          </w:tcPr>
          <w:p w:rsidR="00694348" w:rsidRPr="00B948D5" w:rsidRDefault="00694348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:rsidR="00694348" w:rsidRPr="00B948D5" w:rsidRDefault="00694348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948D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658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2,9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3,4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3,1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2,1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3,4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3,1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</w:tr>
      <w:tr w:rsidR="00694348" w:rsidTr="0076283F">
        <w:trPr>
          <w:trHeight w:val="320"/>
        </w:trPr>
        <w:tc>
          <w:tcPr>
            <w:tcW w:w="863" w:type="dxa"/>
            <w:vMerge w:val="restart"/>
          </w:tcPr>
          <w:p w:rsidR="00694348" w:rsidRPr="00B948D5" w:rsidRDefault="00694348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694348" w:rsidRPr="00B948D5" w:rsidRDefault="00694348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948D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5" w:type="dxa"/>
          </w:tcPr>
          <w:p w:rsidR="00694348" w:rsidRPr="00B948D5" w:rsidRDefault="00694348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948D5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658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2,7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3,2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94348" w:rsidTr="0076283F">
        <w:trPr>
          <w:trHeight w:val="142"/>
        </w:trPr>
        <w:tc>
          <w:tcPr>
            <w:tcW w:w="863" w:type="dxa"/>
            <w:vMerge/>
          </w:tcPr>
          <w:p w:rsidR="00694348" w:rsidRPr="00B948D5" w:rsidRDefault="00694348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:rsidR="00694348" w:rsidRPr="00B948D5" w:rsidRDefault="00694348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948D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658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2,7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2,9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</w:p>
        </w:tc>
        <w:tc>
          <w:tcPr>
            <w:tcW w:w="659" w:type="dxa"/>
            <w:shd w:val="clear" w:color="auto" w:fill="auto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2,9</w:t>
            </w:r>
          </w:p>
        </w:tc>
        <w:tc>
          <w:tcPr>
            <w:tcW w:w="659" w:type="dxa"/>
          </w:tcPr>
          <w:p w:rsidR="00694348" w:rsidRPr="00694348" w:rsidRDefault="00694348" w:rsidP="0069434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34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297AD7" w:rsidRDefault="00297AD7" w:rsidP="00E52A77">
      <w:pPr>
        <w:ind w:firstLine="0"/>
        <w:jc w:val="both"/>
        <w:rPr>
          <w:b/>
        </w:rPr>
      </w:pPr>
    </w:p>
    <w:p w:rsidR="00C061B8" w:rsidRDefault="00C061B8" w:rsidP="00E52A77">
      <w:pPr>
        <w:ind w:firstLine="0"/>
        <w:jc w:val="both"/>
        <w:rPr>
          <w:b/>
        </w:rPr>
      </w:pPr>
    </w:p>
    <w:p w:rsidR="00E52A77" w:rsidRPr="003F7105" w:rsidRDefault="00E52A77" w:rsidP="00E52A77">
      <w:pPr>
        <w:ind w:firstLine="0"/>
        <w:jc w:val="both"/>
        <w:rPr>
          <w:b/>
        </w:rPr>
      </w:pPr>
      <w:r w:rsidRPr="003F7105">
        <w:rPr>
          <w:b/>
        </w:rPr>
        <w:t>Pr</w:t>
      </w:r>
      <w:r>
        <w:rPr>
          <w:b/>
        </w:rPr>
        <w:t>ovozní služby - docházka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74"/>
        <w:gridCol w:w="675"/>
        <w:gridCol w:w="674"/>
        <w:gridCol w:w="674"/>
        <w:gridCol w:w="693"/>
        <w:gridCol w:w="690"/>
        <w:gridCol w:w="767"/>
        <w:gridCol w:w="767"/>
        <w:gridCol w:w="767"/>
        <w:gridCol w:w="767"/>
        <w:gridCol w:w="681"/>
        <w:gridCol w:w="675"/>
      </w:tblGrid>
      <w:tr w:rsidR="00612313" w:rsidRPr="006F3E1B" w:rsidTr="006D03B5">
        <w:tc>
          <w:tcPr>
            <w:tcW w:w="782" w:type="dxa"/>
          </w:tcPr>
          <w:p w:rsidR="00E52A77" w:rsidRPr="006F3E1B" w:rsidRDefault="00E52A77" w:rsidP="00F54AD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2"/>
          </w:tcPr>
          <w:p w:rsidR="00E52A77" w:rsidRPr="003C3F5C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3F5C">
              <w:rPr>
                <w:b/>
                <w:sz w:val="16"/>
                <w:szCs w:val="16"/>
              </w:rPr>
              <w:t>Počet zameškaných hodin celkem</w:t>
            </w:r>
          </w:p>
        </w:tc>
        <w:tc>
          <w:tcPr>
            <w:tcW w:w="1348" w:type="dxa"/>
            <w:gridSpan w:val="2"/>
          </w:tcPr>
          <w:p w:rsidR="00E52A77" w:rsidRPr="003C3F5C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3F5C">
              <w:rPr>
                <w:b/>
                <w:sz w:val="16"/>
                <w:szCs w:val="16"/>
              </w:rPr>
              <w:t>Počet omluvených hodin celkem</w:t>
            </w:r>
          </w:p>
        </w:tc>
        <w:tc>
          <w:tcPr>
            <w:tcW w:w="1383" w:type="dxa"/>
            <w:gridSpan w:val="2"/>
          </w:tcPr>
          <w:p w:rsidR="00E52A77" w:rsidRPr="003C3F5C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3F5C">
              <w:rPr>
                <w:b/>
                <w:sz w:val="16"/>
                <w:szCs w:val="16"/>
              </w:rPr>
              <w:t>Počet neomluvených hodin celkem</w:t>
            </w:r>
          </w:p>
        </w:tc>
        <w:tc>
          <w:tcPr>
            <w:tcW w:w="1534" w:type="dxa"/>
            <w:gridSpan w:val="2"/>
          </w:tcPr>
          <w:p w:rsidR="00E52A77" w:rsidRPr="003C3F5C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 w:rsidRPr="003C3F5C">
              <w:rPr>
                <w:sz w:val="16"/>
                <w:szCs w:val="16"/>
              </w:rPr>
              <w:sym w:font="Symbol" w:char="F066"/>
            </w:r>
            <w:r w:rsidRPr="003C3F5C">
              <w:rPr>
                <w:sz w:val="16"/>
                <w:szCs w:val="16"/>
              </w:rPr>
              <w:t xml:space="preserve"> </w:t>
            </w:r>
            <w:proofErr w:type="spellStart"/>
            <w:r w:rsidRPr="003C3F5C">
              <w:rPr>
                <w:b/>
                <w:sz w:val="16"/>
                <w:szCs w:val="16"/>
              </w:rPr>
              <w:t>zamešk</w:t>
            </w:r>
            <w:proofErr w:type="spellEnd"/>
            <w:r w:rsidRPr="003C3F5C">
              <w:rPr>
                <w:b/>
                <w:sz w:val="16"/>
                <w:szCs w:val="16"/>
              </w:rPr>
              <w:t>. hodin na žáka v ročníku</w:t>
            </w:r>
          </w:p>
        </w:tc>
        <w:tc>
          <w:tcPr>
            <w:tcW w:w="1534" w:type="dxa"/>
            <w:gridSpan w:val="2"/>
          </w:tcPr>
          <w:p w:rsidR="00E52A77" w:rsidRPr="003C3F5C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3F5C">
              <w:rPr>
                <w:sz w:val="16"/>
                <w:szCs w:val="16"/>
              </w:rPr>
              <w:sym w:font="Symbol" w:char="F066"/>
            </w:r>
            <w:r w:rsidRPr="003C3F5C">
              <w:rPr>
                <w:sz w:val="16"/>
                <w:szCs w:val="16"/>
              </w:rPr>
              <w:t xml:space="preserve"> </w:t>
            </w:r>
            <w:r w:rsidRPr="003C3F5C">
              <w:rPr>
                <w:b/>
                <w:sz w:val="16"/>
                <w:szCs w:val="16"/>
              </w:rPr>
              <w:t>omluv. hodin na žáka v ročníku</w:t>
            </w:r>
          </w:p>
        </w:tc>
        <w:tc>
          <w:tcPr>
            <w:tcW w:w="1356" w:type="dxa"/>
            <w:gridSpan w:val="2"/>
          </w:tcPr>
          <w:p w:rsidR="00E52A77" w:rsidRPr="003C3F5C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3F5C">
              <w:rPr>
                <w:sz w:val="16"/>
                <w:szCs w:val="16"/>
              </w:rPr>
              <w:sym w:font="Symbol" w:char="F066"/>
            </w:r>
            <w:r w:rsidRPr="003C3F5C">
              <w:rPr>
                <w:sz w:val="16"/>
                <w:szCs w:val="16"/>
              </w:rPr>
              <w:t xml:space="preserve"> </w:t>
            </w:r>
            <w:r w:rsidRPr="003C3F5C">
              <w:rPr>
                <w:b/>
                <w:sz w:val="16"/>
                <w:szCs w:val="16"/>
              </w:rPr>
              <w:t>neomluv. hodin na žáka v ročníku</w:t>
            </w:r>
          </w:p>
        </w:tc>
      </w:tr>
      <w:tr w:rsidR="00612313" w:rsidRPr="006F3E1B" w:rsidTr="006D03B5">
        <w:tc>
          <w:tcPr>
            <w:tcW w:w="782" w:type="dxa"/>
            <w:vAlign w:val="center"/>
          </w:tcPr>
          <w:p w:rsidR="00E52A77" w:rsidRPr="003C3F5C" w:rsidRDefault="00E52A77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3F5C">
              <w:rPr>
                <w:b/>
                <w:sz w:val="16"/>
                <w:szCs w:val="16"/>
              </w:rPr>
              <w:t>Ročník</w:t>
            </w:r>
          </w:p>
        </w:tc>
        <w:tc>
          <w:tcPr>
            <w:tcW w:w="674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1.pol.</w:t>
            </w:r>
          </w:p>
        </w:tc>
        <w:tc>
          <w:tcPr>
            <w:tcW w:w="675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2.pol.</w:t>
            </w:r>
          </w:p>
        </w:tc>
        <w:tc>
          <w:tcPr>
            <w:tcW w:w="674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1.pol.</w:t>
            </w:r>
          </w:p>
        </w:tc>
        <w:tc>
          <w:tcPr>
            <w:tcW w:w="674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2.pol.</w:t>
            </w:r>
          </w:p>
        </w:tc>
        <w:tc>
          <w:tcPr>
            <w:tcW w:w="693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1.pol.</w:t>
            </w:r>
          </w:p>
        </w:tc>
        <w:tc>
          <w:tcPr>
            <w:tcW w:w="690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2.pol.</w:t>
            </w:r>
          </w:p>
        </w:tc>
        <w:tc>
          <w:tcPr>
            <w:tcW w:w="767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1.pol.</w:t>
            </w:r>
          </w:p>
        </w:tc>
        <w:tc>
          <w:tcPr>
            <w:tcW w:w="767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2.pol.</w:t>
            </w:r>
          </w:p>
        </w:tc>
        <w:tc>
          <w:tcPr>
            <w:tcW w:w="767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1.pol.</w:t>
            </w:r>
          </w:p>
        </w:tc>
        <w:tc>
          <w:tcPr>
            <w:tcW w:w="767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2.pol.</w:t>
            </w:r>
          </w:p>
        </w:tc>
        <w:tc>
          <w:tcPr>
            <w:tcW w:w="681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1.pol.</w:t>
            </w:r>
          </w:p>
        </w:tc>
        <w:tc>
          <w:tcPr>
            <w:tcW w:w="675" w:type="dxa"/>
          </w:tcPr>
          <w:p w:rsidR="00E52A77" w:rsidRPr="001D5C8D" w:rsidRDefault="00E52A77" w:rsidP="00F54AD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D5C8D">
              <w:rPr>
                <w:i/>
                <w:sz w:val="18"/>
                <w:szCs w:val="18"/>
              </w:rPr>
              <w:t>2.pol.</w:t>
            </w:r>
          </w:p>
        </w:tc>
      </w:tr>
      <w:tr w:rsidR="006D03B5" w:rsidTr="006D03B5">
        <w:tc>
          <w:tcPr>
            <w:tcW w:w="782" w:type="dxa"/>
            <w:vAlign w:val="center"/>
          </w:tcPr>
          <w:p w:rsidR="006D03B5" w:rsidRPr="003C3F5C" w:rsidRDefault="006D03B5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3F5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2064</w:t>
            </w:r>
          </w:p>
        </w:tc>
        <w:tc>
          <w:tcPr>
            <w:tcW w:w="675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793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2064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764</w:t>
            </w:r>
          </w:p>
        </w:tc>
        <w:tc>
          <w:tcPr>
            <w:tcW w:w="693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767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258</w:t>
            </w:r>
          </w:p>
        </w:tc>
        <w:tc>
          <w:tcPr>
            <w:tcW w:w="767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99,13</w:t>
            </w:r>
          </w:p>
        </w:tc>
        <w:tc>
          <w:tcPr>
            <w:tcW w:w="767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258</w:t>
            </w:r>
          </w:p>
        </w:tc>
        <w:tc>
          <w:tcPr>
            <w:tcW w:w="767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95,5</w:t>
            </w:r>
          </w:p>
        </w:tc>
        <w:tc>
          <w:tcPr>
            <w:tcW w:w="681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3,63</w:t>
            </w:r>
          </w:p>
        </w:tc>
      </w:tr>
      <w:tr w:rsidR="006D03B5" w:rsidTr="006D03B5">
        <w:tc>
          <w:tcPr>
            <w:tcW w:w="782" w:type="dxa"/>
            <w:vAlign w:val="center"/>
          </w:tcPr>
          <w:p w:rsidR="006D03B5" w:rsidRPr="003C3F5C" w:rsidRDefault="006D03B5" w:rsidP="00F54A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3F5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5598</w:t>
            </w:r>
          </w:p>
        </w:tc>
        <w:tc>
          <w:tcPr>
            <w:tcW w:w="675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3190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4270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2872</w:t>
            </w:r>
          </w:p>
        </w:tc>
        <w:tc>
          <w:tcPr>
            <w:tcW w:w="693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1328</w:t>
            </w:r>
          </w:p>
        </w:tc>
        <w:tc>
          <w:tcPr>
            <w:tcW w:w="690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318</w:t>
            </w: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430,62</w:t>
            </w: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265,83</w:t>
            </w: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328,47</w:t>
            </w: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239,33</w:t>
            </w:r>
          </w:p>
        </w:tc>
        <w:tc>
          <w:tcPr>
            <w:tcW w:w="681" w:type="dxa"/>
            <w:tcBorders>
              <w:bottom w:val="single" w:sz="24" w:space="0" w:color="auto"/>
            </w:tcBorders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102,15</w:t>
            </w:r>
          </w:p>
        </w:tc>
        <w:tc>
          <w:tcPr>
            <w:tcW w:w="675" w:type="dxa"/>
            <w:tcBorders>
              <w:bottom w:val="single" w:sz="24" w:space="0" w:color="auto"/>
            </w:tcBorders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26,5</w:t>
            </w:r>
          </w:p>
        </w:tc>
      </w:tr>
      <w:tr w:rsidR="006D03B5" w:rsidTr="006D03B5">
        <w:tc>
          <w:tcPr>
            <w:tcW w:w="782" w:type="dxa"/>
            <w:vAlign w:val="center"/>
          </w:tcPr>
          <w:p w:rsidR="006D03B5" w:rsidRPr="003C3F5C" w:rsidRDefault="006D03B5" w:rsidP="00F54A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3F5C">
              <w:rPr>
                <w:b/>
                <w:sz w:val="16"/>
                <w:szCs w:val="16"/>
              </w:rPr>
              <w:t>Součet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7662</w:t>
            </w:r>
          </w:p>
        </w:tc>
        <w:tc>
          <w:tcPr>
            <w:tcW w:w="675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3983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6334</w:t>
            </w:r>
          </w:p>
        </w:tc>
        <w:tc>
          <w:tcPr>
            <w:tcW w:w="674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693" w:type="dxa"/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1328</w:t>
            </w: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347</w:t>
            </w:r>
          </w:p>
        </w:tc>
        <w:tc>
          <w:tcPr>
            <w:tcW w:w="44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3B5" w:rsidRPr="006D03B5" w:rsidRDefault="006D03B5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sym w:font="Symbol" w:char="F066"/>
            </w: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D03B5">
              <w:rPr>
                <w:rFonts w:asciiTheme="minorHAnsi" w:hAnsiTheme="minorHAnsi" w:cstheme="minorHAnsi"/>
                <w:b/>
                <w:sz w:val="18"/>
                <w:szCs w:val="18"/>
              </w:rPr>
              <w:t>na žáka školy</w:t>
            </w:r>
          </w:p>
        </w:tc>
      </w:tr>
      <w:tr w:rsidR="00964EDA" w:rsidTr="006D03B5">
        <w:tc>
          <w:tcPr>
            <w:tcW w:w="4862" w:type="dxa"/>
            <w:gridSpan w:val="7"/>
            <w:tcBorders>
              <w:right w:val="single" w:sz="24" w:space="0" w:color="auto"/>
            </w:tcBorders>
          </w:tcPr>
          <w:p w:rsidR="00964EDA" w:rsidRPr="006D03B5" w:rsidRDefault="00964EDA" w:rsidP="006D03B5">
            <w:pPr>
              <w:ind w:hanging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EDA" w:rsidRPr="006D03B5" w:rsidRDefault="00964EDA" w:rsidP="006D03B5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344,31</w:t>
            </w:r>
          </w:p>
        </w:tc>
        <w:tc>
          <w:tcPr>
            <w:tcW w:w="7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EDA" w:rsidRPr="006D03B5" w:rsidRDefault="00964EDA" w:rsidP="005733AB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182,48</w:t>
            </w:r>
          </w:p>
        </w:tc>
        <w:tc>
          <w:tcPr>
            <w:tcW w:w="7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EDA" w:rsidRPr="006D03B5" w:rsidRDefault="00964EDA" w:rsidP="005733AB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293,24</w:t>
            </w:r>
          </w:p>
        </w:tc>
        <w:tc>
          <w:tcPr>
            <w:tcW w:w="7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EDA" w:rsidRPr="006D03B5" w:rsidRDefault="00964EDA" w:rsidP="005733AB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167,42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EDA" w:rsidRPr="006D03B5" w:rsidRDefault="00964EDA" w:rsidP="005733AB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3B5">
              <w:rPr>
                <w:rFonts w:asciiTheme="minorHAnsi" w:hAnsiTheme="minorHAnsi" w:cstheme="minorHAnsi"/>
                <w:sz w:val="18"/>
                <w:szCs w:val="18"/>
              </w:rPr>
              <w:t>51,07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EDA" w:rsidRPr="006D03B5" w:rsidRDefault="00964EDA" w:rsidP="005733AB">
            <w:pPr>
              <w:ind w:hanging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15,07</w:t>
            </w:r>
          </w:p>
        </w:tc>
      </w:tr>
    </w:tbl>
    <w:p w:rsidR="00E52A77" w:rsidRDefault="00E52A77" w:rsidP="00E52A77">
      <w:pPr>
        <w:ind w:firstLine="0"/>
        <w:rPr>
          <w:b/>
          <w:bCs/>
          <w:sz w:val="28"/>
          <w:szCs w:val="28"/>
          <w:u w:val="single"/>
        </w:rPr>
      </w:pPr>
      <w:r w:rsidRPr="00F676A6">
        <w:rPr>
          <w:b/>
          <w:bCs/>
          <w:sz w:val="28"/>
          <w:szCs w:val="28"/>
          <w:u w:val="single"/>
        </w:rPr>
        <w:lastRenderedPageBreak/>
        <w:t>Dětský domov</w:t>
      </w:r>
    </w:p>
    <w:p w:rsidR="00CB1FF7" w:rsidRPr="00F676A6" w:rsidRDefault="00CB1FF7" w:rsidP="00E52A77">
      <w:pPr>
        <w:ind w:firstLine="0"/>
        <w:rPr>
          <w:b/>
          <w:bCs/>
          <w:sz w:val="28"/>
          <w:szCs w:val="28"/>
          <w:u w:val="single"/>
        </w:rPr>
      </w:pPr>
    </w:p>
    <w:p w:rsidR="00E52A77" w:rsidRDefault="00E52A77" w:rsidP="00E52A77">
      <w:pPr>
        <w:ind w:firstLine="0"/>
        <w:jc w:val="both"/>
        <w:rPr>
          <w:color w:val="000000" w:themeColor="text1"/>
        </w:rPr>
      </w:pPr>
      <w:r w:rsidRPr="00D417A1">
        <w:rPr>
          <w:color w:val="000000" w:themeColor="text1"/>
        </w:rPr>
        <w:t>Úkolem dětského domova v oblasti vzdělávání je dohled a pomoc při domácí přípravě dětí a spolupráce se školami. Kvalita této činnosti je u nás vyšší, než tomu bývá v rodinách. Vychovatelky jsou v častém kontaktu s učitelkami a učiteli naší školy a pečlivě sledují výsledky dě</w:t>
      </w:r>
      <w:r>
        <w:rPr>
          <w:color w:val="000000" w:themeColor="text1"/>
        </w:rPr>
        <w:t>tí docházejících na jiné školy.</w:t>
      </w:r>
    </w:p>
    <w:p w:rsidR="00E52A77" w:rsidRDefault="00E52A77" w:rsidP="00E52A77"/>
    <w:p w:rsidR="00FD5043" w:rsidRDefault="00FD5043" w:rsidP="00E52A77">
      <w:pPr>
        <w:ind w:firstLine="0"/>
        <w:rPr>
          <w:b/>
        </w:rPr>
      </w:pPr>
    </w:p>
    <w:p w:rsidR="00E52A77" w:rsidRPr="00F3463A" w:rsidRDefault="00E52A77" w:rsidP="00E52A77">
      <w:pPr>
        <w:ind w:firstLine="0"/>
        <w:rPr>
          <w:b/>
        </w:rPr>
      </w:pPr>
      <w:r w:rsidRPr="00F3463A">
        <w:rPr>
          <w:b/>
        </w:rPr>
        <w:t>Kapacita, evidenční stav a údaje o</w:t>
      </w:r>
      <w:r w:rsidR="00F76B30" w:rsidRPr="00F3463A">
        <w:rPr>
          <w:b/>
        </w:rPr>
        <w:t xml:space="preserve"> počtech dětí v DD k 31. 8. 20</w:t>
      </w:r>
      <w:r w:rsidR="00A7301E">
        <w:rPr>
          <w:b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235"/>
        <w:gridCol w:w="1078"/>
        <w:gridCol w:w="469"/>
        <w:gridCol w:w="844"/>
        <w:gridCol w:w="704"/>
        <w:gridCol w:w="669"/>
        <w:gridCol w:w="879"/>
        <w:gridCol w:w="435"/>
        <w:gridCol w:w="1113"/>
        <w:gridCol w:w="233"/>
        <w:gridCol w:w="1315"/>
      </w:tblGrid>
      <w:tr w:rsidR="00E52A77" w:rsidTr="00F54ADF">
        <w:trPr>
          <w:jc w:val="center"/>
        </w:trPr>
        <w:tc>
          <w:tcPr>
            <w:tcW w:w="1313" w:type="dxa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Kapacita</w:t>
            </w:r>
          </w:p>
        </w:tc>
        <w:tc>
          <w:tcPr>
            <w:tcW w:w="1314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Evidenční stav</w:t>
            </w:r>
          </w:p>
        </w:tc>
        <w:tc>
          <w:tcPr>
            <w:tcW w:w="1313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rod. skupin</w:t>
            </w:r>
          </w:p>
        </w:tc>
        <w:tc>
          <w:tcPr>
            <w:tcW w:w="1373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6"/>
                <w:szCs w:val="6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dětí </w:t>
            </w:r>
            <w:proofErr w:type="spellStart"/>
            <w:r>
              <w:rPr>
                <w:sz w:val="16"/>
                <w:szCs w:val="16"/>
              </w:rPr>
              <w:t>fyz</w:t>
            </w:r>
            <w:proofErr w:type="spellEnd"/>
            <w:r>
              <w:rPr>
                <w:sz w:val="16"/>
                <w:szCs w:val="16"/>
              </w:rPr>
              <w:t>. přítomných v domově</w:t>
            </w:r>
          </w:p>
        </w:tc>
        <w:tc>
          <w:tcPr>
            <w:tcW w:w="1314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dětí na útěku</w:t>
            </w:r>
          </w:p>
        </w:tc>
        <w:tc>
          <w:tcPr>
            <w:tcW w:w="1346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dětí s prodlouženým pobytem u rodičů</w:t>
            </w:r>
          </w:p>
        </w:tc>
        <w:tc>
          <w:tcPr>
            <w:tcW w:w="1315" w:type="dxa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dětí s nařízenou ústavní výchovou</w:t>
            </w:r>
          </w:p>
        </w:tc>
      </w:tr>
      <w:tr w:rsidR="00E52A77" w:rsidRPr="00A7301E" w:rsidTr="00F54ADF">
        <w:trPr>
          <w:jc w:val="center"/>
        </w:trPr>
        <w:tc>
          <w:tcPr>
            <w:tcW w:w="1313" w:type="dxa"/>
          </w:tcPr>
          <w:p w:rsidR="00E52A77" w:rsidRPr="00A7301E" w:rsidRDefault="00E52A77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87</w:t>
            </w:r>
          </w:p>
        </w:tc>
        <w:tc>
          <w:tcPr>
            <w:tcW w:w="1314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76</w:t>
            </w:r>
          </w:p>
        </w:tc>
        <w:tc>
          <w:tcPr>
            <w:tcW w:w="1313" w:type="dxa"/>
            <w:gridSpan w:val="2"/>
          </w:tcPr>
          <w:p w:rsidR="00E52A77" w:rsidRPr="00A7301E" w:rsidRDefault="00C124CD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11</w:t>
            </w:r>
          </w:p>
        </w:tc>
        <w:tc>
          <w:tcPr>
            <w:tcW w:w="1373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74</w:t>
            </w:r>
          </w:p>
        </w:tc>
        <w:tc>
          <w:tcPr>
            <w:tcW w:w="1314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0</w:t>
            </w:r>
          </w:p>
        </w:tc>
        <w:tc>
          <w:tcPr>
            <w:tcW w:w="1346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E52A77" w:rsidRPr="00A7301E" w:rsidRDefault="00983CCB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7</w:t>
            </w:r>
            <w:r w:rsidR="00A7301E" w:rsidRPr="00A7301E">
              <w:rPr>
                <w:sz w:val="20"/>
                <w:szCs w:val="20"/>
              </w:rPr>
              <w:t>1</w:t>
            </w:r>
          </w:p>
        </w:tc>
      </w:tr>
      <w:tr w:rsidR="00E52A77" w:rsidTr="00F54ADF">
        <w:trPr>
          <w:jc w:val="center"/>
        </w:trPr>
        <w:tc>
          <w:tcPr>
            <w:tcW w:w="1548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2"/>
                <w:szCs w:val="2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dětí          na PO</w:t>
            </w:r>
          </w:p>
        </w:tc>
        <w:tc>
          <w:tcPr>
            <w:tcW w:w="1548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2"/>
                <w:szCs w:val="2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Dobrovolný pobyt</w:t>
            </w:r>
          </w:p>
        </w:tc>
        <w:tc>
          <w:tcPr>
            <w:tcW w:w="1548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2"/>
                <w:szCs w:val="2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Předpěstounská péče</w:t>
            </w:r>
          </w:p>
        </w:tc>
        <w:tc>
          <w:tcPr>
            <w:tcW w:w="1548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2"/>
                <w:szCs w:val="2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dětí v evidenci DPA</w:t>
            </w:r>
          </w:p>
        </w:tc>
        <w:tc>
          <w:tcPr>
            <w:tcW w:w="1548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2"/>
                <w:szCs w:val="2"/>
              </w:rPr>
            </w:pPr>
          </w:p>
          <w:p w:rsidR="00E52A77" w:rsidRDefault="00E52A77" w:rsidP="000A7DE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dětí            v </w:t>
            </w:r>
            <w:r w:rsidR="000A7DE7">
              <w:rPr>
                <w:sz w:val="16"/>
                <w:szCs w:val="16"/>
              </w:rPr>
              <w:t>DPN</w:t>
            </w:r>
          </w:p>
        </w:tc>
        <w:tc>
          <w:tcPr>
            <w:tcW w:w="1548" w:type="dxa"/>
            <w:gridSpan w:val="2"/>
          </w:tcPr>
          <w:p w:rsidR="00E52A77" w:rsidRDefault="00E52A77" w:rsidP="00F54ADF">
            <w:pPr>
              <w:ind w:firstLine="0"/>
              <w:jc w:val="center"/>
              <w:rPr>
                <w:rFonts w:cs="Times New Roman"/>
                <w:sz w:val="2"/>
                <w:szCs w:val="2"/>
              </w:rPr>
            </w:pPr>
          </w:p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péči neurologa</w:t>
            </w:r>
          </w:p>
        </w:tc>
      </w:tr>
      <w:tr w:rsidR="00E52A77" w:rsidTr="00F54ADF">
        <w:trPr>
          <w:jc w:val="center"/>
        </w:trPr>
        <w:tc>
          <w:tcPr>
            <w:tcW w:w="1548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14</w:t>
            </w:r>
          </w:p>
        </w:tc>
        <w:tc>
          <w:tcPr>
            <w:tcW w:w="1548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1</w:t>
            </w:r>
          </w:p>
        </w:tc>
      </w:tr>
    </w:tbl>
    <w:p w:rsidR="002669BD" w:rsidRDefault="002669BD" w:rsidP="00E52A77">
      <w:pPr>
        <w:ind w:firstLine="0"/>
        <w:rPr>
          <w:b/>
        </w:rPr>
      </w:pPr>
    </w:p>
    <w:p w:rsidR="00A31F60" w:rsidRDefault="00A31F60" w:rsidP="00E52A77">
      <w:pPr>
        <w:ind w:firstLine="0"/>
        <w:rPr>
          <w:b/>
        </w:rPr>
      </w:pPr>
    </w:p>
    <w:p w:rsidR="00E52A77" w:rsidRPr="001D5C8D" w:rsidRDefault="00E52A77" w:rsidP="00E52A77">
      <w:pPr>
        <w:ind w:firstLine="0"/>
        <w:rPr>
          <w:b/>
        </w:rPr>
      </w:pPr>
      <w:r w:rsidRPr="001D5C8D">
        <w:rPr>
          <w:b/>
        </w:rPr>
        <w:t>Věkové</w:t>
      </w:r>
      <w:r w:rsidR="00F76B30">
        <w:rPr>
          <w:b/>
        </w:rPr>
        <w:t xml:space="preserve"> složení dětí v DD k 31. 8. 20</w:t>
      </w:r>
      <w:r w:rsidR="00A7301E">
        <w:rPr>
          <w:b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316"/>
        <w:gridCol w:w="1316"/>
        <w:gridCol w:w="1316"/>
        <w:gridCol w:w="1316"/>
        <w:gridCol w:w="1316"/>
        <w:gridCol w:w="1231"/>
      </w:tblGrid>
      <w:tr w:rsidR="00E52A77" w:rsidTr="00866A77">
        <w:trPr>
          <w:jc w:val="center"/>
        </w:trPr>
        <w:tc>
          <w:tcPr>
            <w:tcW w:w="1411" w:type="dxa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3 roky</w:t>
            </w:r>
          </w:p>
        </w:tc>
        <w:tc>
          <w:tcPr>
            <w:tcW w:w="1316" w:type="dxa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5 let</w:t>
            </w:r>
          </w:p>
        </w:tc>
        <w:tc>
          <w:tcPr>
            <w:tcW w:w="1316" w:type="dxa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11 let</w:t>
            </w:r>
          </w:p>
        </w:tc>
        <w:tc>
          <w:tcPr>
            <w:tcW w:w="1316" w:type="dxa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15 let</w:t>
            </w:r>
          </w:p>
        </w:tc>
        <w:tc>
          <w:tcPr>
            <w:tcW w:w="1316" w:type="dxa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více let</w:t>
            </w:r>
          </w:p>
        </w:tc>
        <w:tc>
          <w:tcPr>
            <w:tcW w:w="1316" w:type="dxa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231" w:type="dxa"/>
          </w:tcPr>
          <w:p w:rsidR="00E52A77" w:rsidRDefault="00E52A77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hoši/dívky</w:t>
            </w:r>
          </w:p>
        </w:tc>
      </w:tr>
      <w:tr w:rsidR="00E52A77" w:rsidTr="00866A77">
        <w:trPr>
          <w:jc w:val="center"/>
        </w:trPr>
        <w:tc>
          <w:tcPr>
            <w:tcW w:w="1411" w:type="dxa"/>
          </w:tcPr>
          <w:p w:rsidR="00A7301E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29</w:t>
            </w:r>
          </w:p>
        </w:tc>
        <w:tc>
          <w:tcPr>
            <w:tcW w:w="1316" w:type="dxa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32</w:t>
            </w:r>
          </w:p>
        </w:tc>
        <w:tc>
          <w:tcPr>
            <w:tcW w:w="1316" w:type="dxa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76</w:t>
            </w:r>
          </w:p>
        </w:tc>
        <w:tc>
          <w:tcPr>
            <w:tcW w:w="1231" w:type="dxa"/>
          </w:tcPr>
          <w:p w:rsidR="00E52A77" w:rsidRPr="00A7301E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A7301E">
              <w:rPr>
                <w:sz w:val="20"/>
                <w:szCs w:val="20"/>
              </w:rPr>
              <w:t>34/42</w:t>
            </w:r>
          </w:p>
        </w:tc>
      </w:tr>
    </w:tbl>
    <w:p w:rsidR="00E70BFA" w:rsidRDefault="00E70BFA" w:rsidP="00E52A77">
      <w:pPr>
        <w:ind w:firstLine="0"/>
        <w:rPr>
          <w:b/>
        </w:rPr>
      </w:pPr>
    </w:p>
    <w:p w:rsidR="00E70BFA" w:rsidRDefault="00E70BFA" w:rsidP="00E52A77">
      <w:pPr>
        <w:ind w:firstLine="0"/>
        <w:rPr>
          <w:b/>
        </w:rPr>
      </w:pPr>
    </w:p>
    <w:p w:rsidR="00E70BFA" w:rsidRDefault="00E70BFA" w:rsidP="00E52A77">
      <w:pPr>
        <w:ind w:firstLine="0"/>
        <w:rPr>
          <w:b/>
        </w:rPr>
      </w:pPr>
    </w:p>
    <w:p w:rsidR="00E52A77" w:rsidRPr="001D5C8D" w:rsidRDefault="00E52A77" w:rsidP="00E52A77">
      <w:pPr>
        <w:ind w:firstLine="0"/>
        <w:rPr>
          <w:b/>
        </w:rPr>
      </w:pPr>
      <w:r w:rsidRPr="001D5C8D">
        <w:rPr>
          <w:b/>
        </w:rPr>
        <w:t xml:space="preserve">Docházka dětí z DD do škol ve školním roce </w:t>
      </w:r>
      <w:r w:rsidR="00A7301E">
        <w:rPr>
          <w:b/>
        </w:rPr>
        <w:t>2022/2023</w:t>
      </w:r>
    </w:p>
    <w:tbl>
      <w:tblPr>
        <w:tblW w:w="9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1331"/>
        <w:gridCol w:w="1331"/>
        <w:gridCol w:w="1331"/>
        <w:gridCol w:w="1332"/>
        <w:gridCol w:w="1008"/>
        <w:gridCol w:w="870"/>
        <w:gridCol w:w="885"/>
      </w:tblGrid>
      <w:tr w:rsidR="00A7301E" w:rsidTr="00A7301E">
        <w:trPr>
          <w:trHeight w:val="676"/>
        </w:trPr>
        <w:tc>
          <w:tcPr>
            <w:tcW w:w="1297" w:type="dxa"/>
            <w:vAlign w:val="center"/>
          </w:tcPr>
          <w:p w:rsidR="00A7301E" w:rsidRDefault="00A7301E" w:rsidP="00A73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A7301E" w:rsidRDefault="00A7301E" w:rsidP="00A7301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mateřská škola</w:t>
            </w:r>
          </w:p>
        </w:tc>
        <w:tc>
          <w:tcPr>
            <w:tcW w:w="1350" w:type="dxa"/>
            <w:vAlign w:val="center"/>
          </w:tcPr>
          <w:p w:rsidR="00A7301E" w:rsidRDefault="00A7301E" w:rsidP="00A7301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7301E" w:rsidRDefault="00A7301E" w:rsidP="00A7301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škola</w:t>
            </w:r>
          </w:p>
        </w:tc>
        <w:tc>
          <w:tcPr>
            <w:tcW w:w="1350" w:type="dxa"/>
            <w:vAlign w:val="center"/>
          </w:tcPr>
          <w:p w:rsidR="00A7301E" w:rsidRDefault="00A7301E" w:rsidP="00A7301E">
            <w:pPr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A7301E" w:rsidRDefault="00A7301E" w:rsidP="00A7301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škola SVV</w:t>
            </w:r>
          </w:p>
        </w:tc>
        <w:tc>
          <w:tcPr>
            <w:tcW w:w="1349" w:type="dxa"/>
            <w:vAlign w:val="center"/>
          </w:tcPr>
          <w:p w:rsidR="00A7301E" w:rsidRDefault="00A7301E" w:rsidP="00A7301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7301E" w:rsidRDefault="00A7301E" w:rsidP="00A7301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škola speciální</w:t>
            </w:r>
          </w:p>
        </w:tc>
        <w:tc>
          <w:tcPr>
            <w:tcW w:w="1350" w:type="dxa"/>
          </w:tcPr>
          <w:p w:rsidR="00A7301E" w:rsidRDefault="00A7301E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odborné učiliště, střední </w:t>
            </w:r>
            <w:proofErr w:type="spellStart"/>
            <w:r>
              <w:rPr>
                <w:sz w:val="16"/>
                <w:szCs w:val="16"/>
              </w:rPr>
              <w:t>odb</w:t>
            </w:r>
            <w:proofErr w:type="spellEnd"/>
            <w:r>
              <w:rPr>
                <w:sz w:val="16"/>
                <w:szCs w:val="16"/>
              </w:rPr>
              <w:t>. učiliště, praktická škola</w:t>
            </w:r>
          </w:p>
        </w:tc>
        <w:tc>
          <w:tcPr>
            <w:tcW w:w="901" w:type="dxa"/>
          </w:tcPr>
          <w:p w:rsidR="00A7301E" w:rsidRDefault="00A7301E" w:rsidP="00F54ADF">
            <w:pPr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A7301E" w:rsidRDefault="00A7301E" w:rsidP="00F54AD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střední škola s maturitou</w:t>
            </w:r>
          </w:p>
        </w:tc>
        <w:tc>
          <w:tcPr>
            <w:tcW w:w="886" w:type="dxa"/>
            <w:vAlign w:val="center"/>
          </w:tcPr>
          <w:p w:rsidR="00A7301E" w:rsidRPr="000F556A" w:rsidRDefault="00A7301E" w:rsidP="0068130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</w:t>
            </w:r>
          </w:p>
        </w:tc>
        <w:tc>
          <w:tcPr>
            <w:tcW w:w="887" w:type="dxa"/>
            <w:vAlign w:val="center"/>
          </w:tcPr>
          <w:p w:rsidR="00A7301E" w:rsidRDefault="00A7301E" w:rsidP="00DE1CF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zařazení</w:t>
            </w:r>
          </w:p>
        </w:tc>
      </w:tr>
      <w:tr w:rsidR="00A7301E" w:rsidTr="00A7301E">
        <w:trPr>
          <w:trHeight w:val="350"/>
        </w:trPr>
        <w:tc>
          <w:tcPr>
            <w:tcW w:w="1297" w:type="dxa"/>
          </w:tcPr>
          <w:p w:rsidR="00A7301E" w:rsidRPr="00B945FA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945FA"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A7301E" w:rsidRPr="00B945FA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945FA">
              <w:rPr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A7301E" w:rsidRPr="00B945FA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945FA">
              <w:rPr>
                <w:sz w:val="20"/>
                <w:szCs w:val="20"/>
              </w:rPr>
              <w:t>7</w:t>
            </w:r>
          </w:p>
        </w:tc>
        <w:tc>
          <w:tcPr>
            <w:tcW w:w="1349" w:type="dxa"/>
          </w:tcPr>
          <w:p w:rsidR="00A7301E" w:rsidRPr="00B945FA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945FA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A7301E" w:rsidRPr="00B945FA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945FA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A7301E" w:rsidRPr="00B945FA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945FA"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7301E" w:rsidRPr="00B945FA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945FA"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</w:tcPr>
          <w:p w:rsidR="00A7301E" w:rsidRPr="00B945FA" w:rsidRDefault="00A7301E" w:rsidP="00F54ADF">
            <w:pPr>
              <w:ind w:firstLine="0"/>
              <w:jc w:val="center"/>
              <w:rPr>
                <w:sz w:val="20"/>
                <w:szCs w:val="20"/>
              </w:rPr>
            </w:pPr>
            <w:r w:rsidRPr="00B945FA">
              <w:rPr>
                <w:sz w:val="20"/>
                <w:szCs w:val="20"/>
              </w:rPr>
              <w:t>3</w:t>
            </w:r>
          </w:p>
        </w:tc>
      </w:tr>
    </w:tbl>
    <w:p w:rsidR="00670D8F" w:rsidRDefault="00670D8F" w:rsidP="00E52A77">
      <w:pPr>
        <w:pStyle w:val="Nadpis1"/>
        <w:ind w:left="0"/>
        <w:rPr>
          <w:u w:val="single"/>
        </w:rPr>
      </w:pPr>
    </w:p>
    <w:p w:rsidR="00DE1CF5" w:rsidRPr="00DE1CF5" w:rsidRDefault="00DE1CF5" w:rsidP="00A7301E"/>
    <w:p w:rsidR="00551540" w:rsidRDefault="00551540" w:rsidP="00E52A77">
      <w:pPr>
        <w:pStyle w:val="Nadpis1"/>
        <w:ind w:left="0"/>
        <w:rPr>
          <w:u w:val="single"/>
        </w:rPr>
      </w:pPr>
    </w:p>
    <w:p w:rsidR="00E52A77" w:rsidRPr="001D5C8D" w:rsidRDefault="00E52A77" w:rsidP="00E52A77">
      <w:pPr>
        <w:pStyle w:val="Nadpis1"/>
        <w:ind w:left="0"/>
        <w:rPr>
          <w:u w:val="single"/>
        </w:rPr>
      </w:pPr>
      <w:r w:rsidRPr="001D5C8D">
        <w:rPr>
          <w:u w:val="single"/>
        </w:rPr>
        <w:t xml:space="preserve">Umístění dílčích částí školského zařízení </w:t>
      </w:r>
    </w:p>
    <w:p w:rsidR="00E52A77" w:rsidRPr="00B63736" w:rsidRDefault="00E52A77" w:rsidP="00E52A77">
      <w:pPr>
        <w:pStyle w:val="Bezmezer"/>
        <w:ind w:left="1004" w:firstLine="0"/>
      </w:pPr>
    </w:p>
    <w:p w:rsidR="00E52A77" w:rsidRDefault="00E52A77" w:rsidP="00E52A77">
      <w:pPr>
        <w:pStyle w:val="Bezmezer"/>
        <w:numPr>
          <w:ilvl w:val="0"/>
          <w:numId w:val="14"/>
        </w:numPr>
        <w:ind w:left="567" w:firstLine="0"/>
      </w:pPr>
      <w:r>
        <w:t xml:space="preserve"> pět rodinných skupin </w:t>
      </w:r>
      <w:r w:rsidR="006A5331">
        <w:t>(</w:t>
      </w:r>
      <w:r>
        <w:t>bytů</w:t>
      </w:r>
      <w:r w:rsidR="006A5331">
        <w:t>),</w:t>
      </w:r>
      <w:r>
        <w:t> Žatec, Pražská 808</w:t>
      </w:r>
    </w:p>
    <w:p w:rsidR="00E52A77" w:rsidRDefault="00E52A77" w:rsidP="00E52A77">
      <w:pPr>
        <w:pStyle w:val="Bezmezer"/>
        <w:numPr>
          <w:ilvl w:val="0"/>
          <w:numId w:val="14"/>
        </w:numPr>
        <w:ind w:left="567" w:firstLine="0"/>
      </w:pPr>
      <w:r>
        <w:t xml:space="preserve"> rodinná skupina Žatec, Šafaříkova 2536</w:t>
      </w:r>
    </w:p>
    <w:p w:rsidR="00E52A77" w:rsidRDefault="00E52A77" w:rsidP="00E52A77">
      <w:pPr>
        <w:pStyle w:val="Bezmezer"/>
        <w:numPr>
          <w:ilvl w:val="0"/>
          <w:numId w:val="14"/>
        </w:numPr>
        <w:ind w:left="567" w:firstLine="0"/>
      </w:pPr>
      <w:r>
        <w:t xml:space="preserve"> rodinná skupina Žatec, Studentská 1139</w:t>
      </w:r>
    </w:p>
    <w:p w:rsidR="00E52A77" w:rsidRDefault="00E52A77" w:rsidP="00E52A77">
      <w:pPr>
        <w:pStyle w:val="Bezmezer"/>
        <w:numPr>
          <w:ilvl w:val="0"/>
          <w:numId w:val="14"/>
        </w:numPr>
        <w:ind w:left="567" w:firstLine="0"/>
      </w:pPr>
      <w:r>
        <w:t xml:space="preserve"> rodinná skupina Žatec, Jabloňová 2725</w:t>
      </w:r>
    </w:p>
    <w:p w:rsidR="00E52A77" w:rsidRDefault="00E52A77" w:rsidP="00E52A77">
      <w:pPr>
        <w:pStyle w:val="Bezmezer"/>
        <w:numPr>
          <w:ilvl w:val="0"/>
          <w:numId w:val="14"/>
        </w:numPr>
        <w:ind w:left="567" w:firstLine="0"/>
      </w:pPr>
      <w:r>
        <w:t xml:space="preserve"> rodinná skupina Žatec, Ostrov 2285</w:t>
      </w:r>
    </w:p>
    <w:p w:rsidR="00E52A77" w:rsidRDefault="00E52A77" w:rsidP="00E52A77">
      <w:pPr>
        <w:pStyle w:val="Bezmezer"/>
        <w:numPr>
          <w:ilvl w:val="0"/>
          <w:numId w:val="14"/>
        </w:numPr>
        <w:ind w:left="567" w:firstLine="0"/>
      </w:pPr>
      <w:r>
        <w:t xml:space="preserve"> dvě rodinné skupiny Žatec, Volyňských Čechů 1037</w:t>
      </w:r>
    </w:p>
    <w:p w:rsidR="00E52A77" w:rsidRPr="001D5C8D" w:rsidRDefault="00E52A77" w:rsidP="00E52A77">
      <w:pPr>
        <w:pStyle w:val="Zkladntextodsazen3"/>
        <w:ind w:left="0" w:firstLine="0"/>
        <w:rPr>
          <w:b/>
        </w:rPr>
      </w:pPr>
      <w:r w:rsidRPr="001D5C8D">
        <w:rPr>
          <w:b/>
        </w:rPr>
        <w:lastRenderedPageBreak/>
        <w:t>Zařazení dětí d</w:t>
      </w:r>
      <w:r w:rsidR="00F76B30">
        <w:rPr>
          <w:b/>
        </w:rPr>
        <w:t xml:space="preserve">o rodinných skupin k 31. 8. </w:t>
      </w:r>
      <w:r w:rsidR="00551540">
        <w:rPr>
          <w:b/>
        </w:rPr>
        <w:t>2023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E52A77" w:rsidTr="00F54ADF">
        <w:tc>
          <w:tcPr>
            <w:tcW w:w="1151" w:type="dxa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rodinná skupina</w:t>
            </w:r>
          </w:p>
        </w:tc>
        <w:tc>
          <w:tcPr>
            <w:tcW w:w="1151" w:type="dxa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dětí</w:t>
            </w:r>
          </w:p>
        </w:tc>
        <w:tc>
          <w:tcPr>
            <w:tcW w:w="1151" w:type="dxa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3</w:t>
            </w:r>
          </w:p>
        </w:tc>
        <w:tc>
          <w:tcPr>
            <w:tcW w:w="1151" w:type="dxa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5</w:t>
            </w:r>
          </w:p>
        </w:tc>
        <w:tc>
          <w:tcPr>
            <w:tcW w:w="1152" w:type="dxa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11</w:t>
            </w:r>
          </w:p>
        </w:tc>
        <w:tc>
          <w:tcPr>
            <w:tcW w:w="1152" w:type="dxa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15</w:t>
            </w:r>
          </w:p>
        </w:tc>
        <w:tc>
          <w:tcPr>
            <w:tcW w:w="1152" w:type="dxa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6"/>
                <w:szCs w:val="16"/>
              </w:rPr>
              <w:t xml:space="preserve"> a starší</w:t>
            </w:r>
          </w:p>
        </w:tc>
        <w:tc>
          <w:tcPr>
            <w:tcW w:w="1152" w:type="dxa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hoši/dívky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Jabloňová</w:t>
            </w:r>
          </w:p>
        </w:tc>
        <w:tc>
          <w:tcPr>
            <w:tcW w:w="1151" w:type="dxa"/>
            <w:vAlign w:val="center"/>
          </w:tcPr>
          <w:p w:rsidR="00E52A77" w:rsidRPr="00D97EB0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8</w:t>
            </w:r>
          </w:p>
        </w:tc>
        <w:tc>
          <w:tcPr>
            <w:tcW w:w="1151" w:type="dxa"/>
            <w:vAlign w:val="center"/>
          </w:tcPr>
          <w:p w:rsidR="00E52A77" w:rsidRPr="00D97EB0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6/2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Šafaříkova</w:t>
            </w:r>
          </w:p>
        </w:tc>
        <w:tc>
          <w:tcPr>
            <w:tcW w:w="1151" w:type="dxa"/>
            <w:vAlign w:val="center"/>
          </w:tcPr>
          <w:p w:rsidR="00E52A77" w:rsidRPr="00D97EB0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7</w:t>
            </w:r>
          </w:p>
        </w:tc>
        <w:tc>
          <w:tcPr>
            <w:tcW w:w="1151" w:type="dxa"/>
            <w:vAlign w:val="center"/>
          </w:tcPr>
          <w:p w:rsidR="00E52A77" w:rsidRPr="00D97EB0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1/6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Ostrov</w:t>
            </w:r>
          </w:p>
        </w:tc>
        <w:tc>
          <w:tcPr>
            <w:tcW w:w="1151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vAlign w:val="center"/>
          </w:tcPr>
          <w:p w:rsidR="00E52A77" w:rsidRPr="00D97EB0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3/3</w:t>
            </w:r>
          </w:p>
        </w:tc>
      </w:tr>
      <w:tr w:rsidR="00E52A77" w:rsidRPr="00D97EB0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Studentská</w:t>
            </w:r>
          </w:p>
        </w:tc>
        <w:tc>
          <w:tcPr>
            <w:tcW w:w="1151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vAlign w:val="center"/>
          </w:tcPr>
          <w:p w:rsidR="00E52A77" w:rsidRPr="00D97EB0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3</w:t>
            </w:r>
            <w:r w:rsidR="003507CA" w:rsidRPr="00D97EB0">
              <w:rPr>
                <w:sz w:val="18"/>
                <w:szCs w:val="18"/>
              </w:rPr>
              <w:t>/3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>.Čechů /5</w:t>
            </w:r>
          </w:p>
        </w:tc>
        <w:tc>
          <w:tcPr>
            <w:tcW w:w="1151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7</w:t>
            </w:r>
          </w:p>
        </w:tc>
        <w:tc>
          <w:tcPr>
            <w:tcW w:w="1151" w:type="dxa"/>
            <w:vAlign w:val="center"/>
          </w:tcPr>
          <w:p w:rsidR="00E52A77" w:rsidRPr="00D97EB0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:rsidR="00E52A77" w:rsidRPr="00D97EB0" w:rsidRDefault="00D97EB0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D97EB0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D97EB0">
              <w:rPr>
                <w:sz w:val="18"/>
                <w:szCs w:val="18"/>
              </w:rPr>
              <w:t>3/</w:t>
            </w:r>
            <w:r w:rsidR="00D97EB0" w:rsidRPr="00D97EB0">
              <w:rPr>
                <w:sz w:val="18"/>
                <w:szCs w:val="18"/>
              </w:rPr>
              <w:t>4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>.Čechů /7</w:t>
            </w:r>
          </w:p>
        </w:tc>
        <w:tc>
          <w:tcPr>
            <w:tcW w:w="1151" w:type="dxa"/>
            <w:vAlign w:val="center"/>
          </w:tcPr>
          <w:p w:rsidR="00E52A77" w:rsidRPr="0075589D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7</w:t>
            </w:r>
          </w:p>
        </w:tc>
        <w:tc>
          <w:tcPr>
            <w:tcW w:w="1151" w:type="dxa"/>
            <w:vAlign w:val="center"/>
          </w:tcPr>
          <w:p w:rsidR="00E52A77" w:rsidRPr="0075589D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3/4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Pražská/ 1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8</w:t>
            </w:r>
          </w:p>
        </w:tc>
        <w:tc>
          <w:tcPr>
            <w:tcW w:w="1151" w:type="dxa"/>
            <w:vAlign w:val="center"/>
          </w:tcPr>
          <w:p w:rsidR="00E52A77" w:rsidRPr="0075589D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3/</w:t>
            </w:r>
            <w:r w:rsidR="0075589D" w:rsidRPr="0075589D">
              <w:rPr>
                <w:sz w:val="18"/>
                <w:szCs w:val="18"/>
              </w:rPr>
              <w:t>5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Pražská/ 2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2/4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Pražská/ 3</w:t>
            </w:r>
          </w:p>
        </w:tc>
        <w:tc>
          <w:tcPr>
            <w:tcW w:w="1151" w:type="dxa"/>
            <w:vAlign w:val="center"/>
          </w:tcPr>
          <w:p w:rsidR="00E52A77" w:rsidRPr="0075589D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7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2/5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Pražská/ 4</w:t>
            </w:r>
          </w:p>
        </w:tc>
        <w:tc>
          <w:tcPr>
            <w:tcW w:w="1151" w:type="dxa"/>
            <w:vAlign w:val="center"/>
          </w:tcPr>
          <w:p w:rsidR="00E52A77" w:rsidRPr="0075589D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7</w:t>
            </w:r>
          </w:p>
        </w:tc>
        <w:tc>
          <w:tcPr>
            <w:tcW w:w="1151" w:type="dxa"/>
            <w:vAlign w:val="center"/>
          </w:tcPr>
          <w:p w:rsidR="00E52A77" w:rsidRPr="0075589D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3/4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Pražská/ 5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7</w:t>
            </w:r>
          </w:p>
        </w:tc>
        <w:tc>
          <w:tcPr>
            <w:tcW w:w="1151" w:type="dxa"/>
            <w:vAlign w:val="center"/>
          </w:tcPr>
          <w:p w:rsidR="00E52A77" w:rsidRPr="0075589D" w:rsidRDefault="00E2749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sz w:val="18"/>
                <w:szCs w:val="18"/>
              </w:rPr>
            </w:pPr>
            <w:r w:rsidRPr="0075589D">
              <w:rPr>
                <w:sz w:val="18"/>
                <w:szCs w:val="18"/>
              </w:rPr>
              <w:t>5</w:t>
            </w:r>
            <w:r w:rsidR="003507CA" w:rsidRPr="0075589D">
              <w:rPr>
                <w:sz w:val="18"/>
                <w:szCs w:val="18"/>
              </w:rPr>
              <w:t>/2</w:t>
            </w:r>
          </w:p>
        </w:tc>
      </w:tr>
      <w:tr w:rsidR="00E52A77" w:rsidTr="00F54ADF">
        <w:tc>
          <w:tcPr>
            <w:tcW w:w="1151" w:type="dxa"/>
            <w:vAlign w:val="center"/>
          </w:tcPr>
          <w:p w:rsidR="00E52A77" w:rsidRDefault="00E52A77" w:rsidP="00F54ADF">
            <w:pPr>
              <w:pStyle w:val="Zkladntextodsazen3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cekem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589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151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58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1" w:type="dxa"/>
            <w:vAlign w:val="center"/>
          </w:tcPr>
          <w:p w:rsidR="00E52A77" w:rsidRPr="0075589D" w:rsidRDefault="003507CA" w:rsidP="00F54ADF">
            <w:pPr>
              <w:pStyle w:val="Zkladntextodsazen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58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589D">
              <w:rPr>
                <w:b/>
                <w:sz w:val="18"/>
                <w:szCs w:val="18"/>
              </w:rPr>
              <w:t>2</w:t>
            </w:r>
            <w:r w:rsidR="00D706C8" w:rsidRPr="007558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2" w:type="dxa"/>
            <w:vAlign w:val="center"/>
          </w:tcPr>
          <w:p w:rsidR="003507CA" w:rsidRPr="0075589D" w:rsidRDefault="00D706C8" w:rsidP="00F54ADF">
            <w:pPr>
              <w:pStyle w:val="Zkladntextodsazen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589D">
              <w:rPr>
                <w:b/>
                <w:sz w:val="18"/>
                <w:szCs w:val="18"/>
              </w:rPr>
              <w:t>3</w:t>
            </w:r>
            <w:r w:rsidR="0075589D" w:rsidRPr="007558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E52A77" w:rsidRPr="0075589D" w:rsidRDefault="0075589D" w:rsidP="00F54ADF">
            <w:pPr>
              <w:pStyle w:val="Zkladntextodsazen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58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2" w:type="dxa"/>
            <w:vAlign w:val="center"/>
          </w:tcPr>
          <w:p w:rsidR="003507CA" w:rsidRPr="0075589D" w:rsidRDefault="0075589D" w:rsidP="003507CA">
            <w:pPr>
              <w:pStyle w:val="Zkladntextodsazen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589D">
              <w:rPr>
                <w:b/>
                <w:sz w:val="18"/>
                <w:szCs w:val="18"/>
              </w:rPr>
              <w:t>34/42</w:t>
            </w:r>
          </w:p>
        </w:tc>
      </w:tr>
    </w:tbl>
    <w:p w:rsidR="00E52A77" w:rsidRDefault="00E52A77" w:rsidP="00E52A77">
      <w:pPr>
        <w:rPr>
          <w:rFonts w:cs="Times New Roman"/>
          <w:sz w:val="20"/>
          <w:szCs w:val="20"/>
        </w:rPr>
      </w:pPr>
    </w:p>
    <w:p w:rsidR="00037E1C" w:rsidRDefault="00037E1C" w:rsidP="00E52A77">
      <w:pPr>
        <w:rPr>
          <w:rFonts w:cs="Times New Roman"/>
          <w:sz w:val="20"/>
          <w:szCs w:val="20"/>
        </w:rPr>
      </w:pPr>
    </w:p>
    <w:p w:rsidR="00EE2AF7" w:rsidRDefault="00EE2AF7" w:rsidP="00E52A77">
      <w:pPr>
        <w:rPr>
          <w:rFonts w:cs="Times New Roman"/>
          <w:sz w:val="20"/>
          <w:szCs w:val="20"/>
        </w:rPr>
      </w:pPr>
    </w:p>
    <w:p w:rsidR="00EE2AF7" w:rsidRPr="007859C8" w:rsidRDefault="007859C8" w:rsidP="007859C8">
      <w:pPr>
        <w:ind w:firstLine="0"/>
        <w:rPr>
          <w:b/>
        </w:rPr>
      </w:pPr>
      <w:r w:rsidRPr="007859C8">
        <w:rPr>
          <w:b/>
        </w:rPr>
        <w:t>Školní jídelna</w:t>
      </w:r>
    </w:p>
    <w:p w:rsidR="00664B70" w:rsidRPr="00897E4D" w:rsidRDefault="00E52A77" w:rsidP="00664B70">
      <w:pPr>
        <w:pStyle w:val="Zkladntextodsazen3"/>
        <w:ind w:left="0" w:firstLine="0"/>
        <w:jc w:val="both"/>
      </w:pPr>
      <w:r w:rsidRPr="00897E4D">
        <w:t>Školní jídelna je umístěna v hlavní budově Žatec, Pražská 808.</w:t>
      </w:r>
      <w:r w:rsidR="00556CE3">
        <w:t xml:space="preserve"> Ve školním roce </w:t>
      </w:r>
      <w:r w:rsidR="007226F2">
        <w:t>2022/2023</w:t>
      </w:r>
      <w:r w:rsidRPr="00897E4D">
        <w:t xml:space="preserve"> byl počet </w:t>
      </w:r>
      <w:r w:rsidR="00897E4D" w:rsidRPr="00897E4D">
        <w:t xml:space="preserve">strávníků </w:t>
      </w:r>
      <w:r w:rsidR="004E5A8F">
        <w:t>135</w:t>
      </w:r>
      <w:r w:rsidR="007226F2">
        <w:t xml:space="preserve"> (78</w:t>
      </w:r>
      <w:r w:rsidRPr="00897E4D">
        <w:t xml:space="preserve"> dětí, </w:t>
      </w:r>
      <w:r w:rsidR="007226F2">
        <w:t>6</w:t>
      </w:r>
      <w:r w:rsidR="004E5A8F">
        <w:t>4</w:t>
      </w:r>
      <w:r w:rsidRPr="00897E4D">
        <w:t xml:space="preserve"> zaměstnanců). Za sledované období  bylo vydáno </w:t>
      </w:r>
      <w:r w:rsidR="007226F2">
        <w:t>20732</w:t>
      </w:r>
      <w:r w:rsidRPr="00897E4D">
        <w:t xml:space="preserve"> obědů. Částečný nákup potravin, vaření a stolování (mimo centrální kuchyň) je realizováno v rodinných skupinách. Tyto činnosti působí na děti   výchovně a snaží se je připravit na běžný život v</w:t>
      </w:r>
      <w:r w:rsidR="00664B70" w:rsidRPr="00897E4D">
        <w:t> </w:t>
      </w:r>
      <w:r w:rsidRPr="00897E4D">
        <w:t>dospělosti</w:t>
      </w:r>
      <w:r w:rsidR="00664B70" w:rsidRPr="00897E4D">
        <w:t>.</w:t>
      </w:r>
    </w:p>
    <w:p w:rsidR="00C7049E" w:rsidRDefault="00C7049E" w:rsidP="00E52A77">
      <w:pPr>
        <w:pStyle w:val="Bezmezer"/>
        <w:ind w:firstLine="0"/>
      </w:pPr>
    </w:p>
    <w:p w:rsidR="00E52A77" w:rsidRPr="00F33834" w:rsidRDefault="00E52A77" w:rsidP="00E52A77">
      <w:pPr>
        <w:pStyle w:val="Bezmezer"/>
        <w:ind w:firstLine="0"/>
      </w:pPr>
      <w:r w:rsidRPr="00F33834">
        <w:t>B) Výchova</w:t>
      </w:r>
    </w:p>
    <w:p w:rsidR="00E52A77" w:rsidRPr="006B0ACE" w:rsidRDefault="00E52A77" w:rsidP="00E52A77"/>
    <w:p w:rsidR="00C35000" w:rsidRPr="005704B2" w:rsidRDefault="00645A33" w:rsidP="00E52A77">
      <w:pPr>
        <w:ind w:firstLine="0"/>
        <w:jc w:val="both"/>
      </w:pPr>
      <w:r w:rsidRPr="005704B2">
        <w:t>Na základní škole</w:t>
      </w:r>
      <w:r w:rsidR="00E52A77" w:rsidRPr="005704B2">
        <w:t xml:space="preserve"> a na základní škole speciální se snažíme, aby žáci přijali pozitivní životní a mravní zásady. Nemají větší výchovné problémy. </w:t>
      </w:r>
      <w:r w:rsidR="00C35000" w:rsidRPr="005704B2">
        <w:t>Třetím stupněm byli hodnoceni</w:t>
      </w:r>
      <w:r w:rsidR="00A66675" w:rsidRPr="005704B2">
        <w:t xml:space="preserve"> </w:t>
      </w:r>
      <w:r w:rsidR="00AE7FDF" w:rsidRPr="005704B2">
        <w:t>čtyři</w:t>
      </w:r>
      <w:r w:rsidR="00C35000" w:rsidRPr="005704B2">
        <w:t xml:space="preserve"> žáci</w:t>
      </w:r>
      <w:r w:rsidR="00E52A77" w:rsidRPr="005704B2">
        <w:t xml:space="preserve"> za</w:t>
      </w:r>
      <w:r w:rsidR="001A61B0" w:rsidRPr="005704B2">
        <w:t xml:space="preserve"> hrubé porušování školního řádu - nejčastěji neomluvené hodiny</w:t>
      </w:r>
      <w:r w:rsidR="00AE7FDF" w:rsidRPr="005704B2">
        <w:t>, vulgární a agresivní projevy</w:t>
      </w:r>
      <w:r w:rsidR="001A61B0" w:rsidRPr="005704B2">
        <w:t>.</w:t>
      </w:r>
      <w:r w:rsidR="00E52A77" w:rsidRPr="005704B2">
        <w:t xml:space="preserve"> Druhým stupněm z chování byl</w:t>
      </w:r>
      <w:r w:rsidR="00C35000" w:rsidRPr="005704B2">
        <w:t>i</w:t>
      </w:r>
      <w:r w:rsidR="00E52A77" w:rsidRPr="005704B2">
        <w:t xml:space="preserve"> hodnocen</w:t>
      </w:r>
      <w:r w:rsidR="00C35000" w:rsidRPr="005704B2">
        <w:t>i</w:t>
      </w:r>
      <w:r w:rsidR="00E52A77" w:rsidRPr="005704B2">
        <w:t xml:space="preserve"> </w:t>
      </w:r>
      <w:r w:rsidR="00C35000" w:rsidRPr="005704B2">
        <w:t>tři žáci</w:t>
      </w:r>
      <w:r w:rsidR="00077125" w:rsidRPr="005704B2">
        <w:t xml:space="preserve"> za porušování školního řádu - </w:t>
      </w:r>
      <w:r w:rsidR="00AE7FDF" w:rsidRPr="005704B2">
        <w:t>neomluvené hodiny</w:t>
      </w:r>
      <w:r w:rsidR="00077125" w:rsidRPr="005704B2">
        <w:t>.</w:t>
      </w:r>
      <w:r w:rsidR="00C35000" w:rsidRPr="005704B2">
        <w:t xml:space="preserve"> </w:t>
      </w:r>
      <w:r w:rsidR="008F4ADE" w:rsidRPr="005704B2">
        <w:t>Důtka třídního učitele byla ud</w:t>
      </w:r>
      <w:r w:rsidR="002F058B" w:rsidRPr="005704B2">
        <w:t>ě</w:t>
      </w:r>
      <w:r w:rsidR="008F4ADE" w:rsidRPr="005704B2">
        <w:t xml:space="preserve">lena třem žákům a důtka ředitele školy čtyřem žákům (většinou za neomluvené hodiny a porušování školního řádu). </w:t>
      </w:r>
      <w:r w:rsidR="0008116F" w:rsidRPr="005704B2">
        <w:t>Opakovat ročník budou dva žáci, z toho  jeden žák přestoupil na jinou základní školu.</w:t>
      </w:r>
      <w:r w:rsidR="008F4ADE" w:rsidRPr="005704B2">
        <w:t xml:space="preserve"> Jedné žákyni byla naopak udělena pochvala třídního učitele za vzorné chování a výbornou domácí přípravu.</w:t>
      </w:r>
    </w:p>
    <w:p w:rsidR="00E52A77" w:rsidRPr="005704B2" w:rsidRDefault="00E52A77" w:rsidP="00E52A77">
      <w:pPr>
        <w:ind w:firstLine="0"/>
        <w:jc w:val="both"/>
      </w:pPr>
      <w:r w:rsidRPr="005704B2">
        <w:t xml:space="preserve"> </w:t>
      </w:r>
      <w:r w:rsidR="00945094" w:rsidRPr="005704B2">
        <w:t>V</w:t>
      </w:r>
      <w:r w:rsidRPr="005704B2">
        <w:t xml:space="preserve"> oboru Provozní služby by</w:t>
      </w:r>
      <w:r w:rsidR="00466E7C" w:rsidRPr="005704B2">
        <w:t>li</w:t>
      </w:r>
      <w:r w:rsidRPr="005704B2">
        <w:t xml:space="preserve"> třetím stupněm chování</w:t>
      </w:r>
      <w:r w:rsidR="00C35000" w:rsidRPr="005704B2">
        <w:t xml:space="preserve"> hodnoceni</w:t>
      </w:r>
      <w:r w:rsidRPr="005704B2">
        <w:t xml:space="preserve"> </w:t>
      </w:r>
      <w:r w:rsidR="008F4ADE" w:rsidRPr="005704B2">
        <w:t>tři</w:t>
      </w:r>
      <w:r w:rsidRPr="005704B2">
        <w:t xml:space="preserve"> žá</w:t>
      </w:r>
      <w:r w:rsidR="00C35000" w:rsidRPr="005704B2">
        <w:t xml:space="preserve">ci </w:t>
      </w:r>
      <w:r w:rsidRPr="005704B2">
        <w:t>(neomluvené hodiny,</w:t>
      </w:r>
      <w:r w:rsidR="00AC358C" w:rsidRPr="005704B2">
        <w:t xml:space="preserve"> </w:t>
      </w:r>
      <w:r w:rsidR="00A66675" w:rsidRPr="005704B2">
        <w:t>poruš</w:t>
      </w:r>
      <w:r w:rsidRPr="005704B2">
        <w:t>ování školního řádu),</w:t>
      </w:r>
      <w:r w:rsidR="008F4ADE" w:rsidRPr="005704B2">
        <w:t xml:space="preserve"> druhým stupněm pět žáků a </w:t>
      </w:r>
      <w:r w:rsidRPr="005704B2">
        <w:t xml:space="preserve"> </w:t>
      </w:r>
      <w:r w:rsidR="008F4ADE" w:rsidRPr="005704B2">
        <w:t>třem</w:t>
      </w:r>
      <w:r w:rsidR="00BE6DEA" w:rsidRPr="005704B2">
        <w:t xml:space="preserve"> žákům</w:t>
      </w:r>
      <w:r w:rsidRPr="005704B2">
        <w:t xml:space="preserve"> byl</w:t>
      </w:r>
      <w:r w:rsidR="00CE21C2" w:rsidRPr="005704B2">
        <w:t>a udělena důtka třídního učitele</w:t>
      </w:r>
      <w:r w:rsidR="00BE6DEA" w:rsidRPr="005704B2">
        <w:t xml:space="preserve">. </w:t>
      </w:r>
      <w:r w:rsidR="00C35000" w:rsidRPr="005704B2">
        <w:t>Jeden žák byl vyloučen ze školy a</w:t>
      </w:r>
      <w:r w:rsidR="003C2C9A" w:rsidRPr="005704B2">
        <w:t xml:space="preserve"> </w:t>
      </w:r>
      <w:r w:rsidR="00F33834" w:rsidRPr="005704B2">
        <w:t>jeden žák</w:t>
      </w:r>
      <w:r w:rsidR="003C2C9A" w:rsidRPr="005704B2">
        <w:t xml:space="preserve"> </w:t>
      </w:r>
      <w:r w:rsidR="00F33834" w:rsidRPr="005704B2">
        <w:t>bude</w:t>
      </w:r>
      <w:r w:rsidR="00C35000" w:rsidRPr="005704B2">
        <w:t xml:space="preserve"> opakovat ročník.</w:t>
      </w:r>
      <w:r w:rsidR="00900D7B" w:rsidRPr="005704B2">
        <w:t xml:space="preserve"> </w:t>
      </w:r>
    </w:p>
    <w:p w:rsidR="00E52A77" w:rsidRPr="005704B2" w:rsidRDefault="00E52A77" w:rsidP="00664B70">
      <w:pPr>
        <w:ind w:firstLine="0"/>
        <w:jc w:val="both"/>
      </w:pPr>
      <w:r w:rsidRPr="005704B2">
        <w:t xml:space="preserve">V dětském domově řešíme průběžně případy nekázně, které </w:t>
      </w:r>
      <w:r w:rsidR="00CE21C2" w:rsidRPr="005704B2">
        <w:t>jsou stále četnější v</w:t>
      </w:r>
      <w:r w:rsidRPr="005704B2">
        <w:t>zhledem k</w:t>
      </w:r>
      <w:r w:rsidR="00C6010D" w:rsidRPr="005704B2">
        <w:t xml:space="preserve"> tomu, že k nám přicházejí děti </w:t>
      </w:r>
      <w:r w:rsidRPr="005704B2">
        <w:t>se stále závažnějšími výchovnými problémy</w:t>
      </w:r>
      <w:r w:rsidR="00CE21C2" w:rsidRPr="005704B2">
        <w:t>.</w:t>
      </w:r>
      <w:r w:rsidRPr="005704B2">
        <w:t xml:space="preserve"> </w:t>
      </w:r>
    </w:p>
    <w:p w:rsidR="00664B70" w:rsidRDefault="00664B70" w:rsidP="00E52A77">
      <w:pPr>
        <w:ind w:firstLine="0"/>
        <w:rPr>
          <w:b/>
          <w:bCs/>
          <w:sz w:val="28"/>
          <w:szCs w:val="28"/>
        </w:rPr>
      </w:pPr>
    </w:p>
    <w:p w:rsidR="00E52A77" w:rsidRPr="00D30D50" w:rsidRDefault="00D30D50" w:rsidP="00E52A77">
      <w:pPr>
        <w:ind w:firstLine="0"/>
        <w:rPr>
          <w:b/>
          <w:bCs/>
          <w:sz w:val="28"/>
          <w:szCs w:val="28"/>
          <w:u w:val="single"/>
        </w:rPr>
      </w:pPr>
      <w:r w:rsidRPr="00D30D50">
        <w:rPr>
          <w:b/>
          <w:bCs/>
          <w:sz w:val="28"/>
          <w:szCs w:val="28"/>
        </w:rPr>
        <w:lastRenderedPageBreak/>
        <w:t>8</w:t>
      </w:r>
      <w:r w:rsidR="00E52A77" w:rsidRPr="00D30D50">
        <w:rPr>
          <w:b/>
          <w:bCs/>
          <w:sz w:val="28"/>
          <w:szCs w:val="28"/>
        </w:rPr>
        <w:t xml:space="preserve">) </w:t>
      </w:r>
      <w:r w:rsidR="00E52A77" w:rsidRPr="00D30D50">
        <w:rPr>
          <w:b/>
          <w:bCs/>
          <w:sz w:val="28"/>
          <w:szCs w:val="28"/>
          <w:u w:val="single"/>
        </w:rPr>
        <w:t>údaje o prevenci sociálně patologických jevů</w:t>
      </w:r>
    </w:p>
    <w:p w:rsidR="00E52A77" w:rsidRDefault="00E52A77" w:rsidP="00E52A77">
      <w:pPr>
        <w:ind w:left="644" w:firstLine="765"/>
        <w:rPr>
          <w:rFonts w:cs="Times New Roman"/>
        </w:rPr>
      </w:pPr>
    </w:p>
    <w:p w:rsidR="00E52A77" w:rsidRPr="00D417A1" w:rsidRDefault="00E52A77" w:rsidP="00E52A77">
      <w:pPr>
        <w:pStyle w:val="Bezmezer"/>
        <w:ind w:firstLine="0"/>
        <w:jc w:val="both"/>
      </w:pPr>
      <w:r w:rsidRPr="00D417A1">
        <w:t xml:space="preserve">Je plněn plán primární prevence. </w:t>
      </w:r>
    </w:p>
    <w:p w:rsidR="00E52A77" w:rsidRPr="00D417A1" w:rsidRDefault="00E52A77" w:rsidP="00E52A77">
      <w:pPr>
        <w:pStyle w:val="Bezmezer"/>
        <w:ind w:firstLine="0"/>
        <w:jc w:val="both"/>
      </w:pPr>
      <w:r w:rsidRPr="00D417A1">
        <w:t>V případě potřeby jsou s rodiči, OSPOD a PČR řešeny problémy se záškoláctvím nebo problémovým chováním některých žáků. Tyto záležitosti sleduje a řeší metodik primární prevence ve spolupráci s ředitelem, třídními učiteli</w:t>
      </w:r>
      <w:r>
        <w:t>, výchovným poradcem</w:t>
      </w:r>
      <w:r w:rsidRPr="00D417A1">
        <w:t xml:space="preserve"> a vedoucími vychovateli.</w:t>
      </w:r>
    </w:p>
    <w:p w:rsidR="00E52A77" w:rsidRPr="00D417A1" w:rsidRDefault="00E52A77" w:rsidP="00E52A77">
      <w:pPr>
        <w:pStyle w:val="Bezmezer"/>
        <w:ind w:firstLine="0"/>
        <w:jc w:val="both"/>
      </w:pPr>
      <w:r w:rsidRPr="00D417A1">
        <w:t xml:space="preserve">Během školního roku se touto problematikou zabývá i školní časopis. </w:t>
      </w:r>
    </w:p>
    <w:p w:rsidR="00E52A77" w:rsidRPr="00D417A1" w:rsidRDefault="00E52A77" w:rsidP="00E52A77">
      <w:pPr>
        <w:pStyle w:val="Bezmezer"/>
        <w:ind w:firstLine="0"/>
        <w:jc w:val="both"/>
      </w:pPr>
      <w:r w:rsidRPr="00D417A1">
        <w:t>Byly uskutečněny besedy s pracovníky K-centra, Policie ČR a Městské policie, dále s pracovní</w:t>
      </w:r>
      <w:r w:rsidR="000E4E5A">
        <w:t>ky Nízkoprahového centra Žatec, Střediska výchovné péče Most a Střediska výchovné péče Pšov.</w:t>
      </w:r>
    </w:p>
    <w:p w:rsidR="00E52A77" w:rsidRDefault="00E52A77" w:rsidP="000B008E">
      <w:pPr>
        <w:pStyle w:val="Bezmezer"/>
        <w:ind w:firstLine="0"/>
        <w:jc w:val="both"/>
      </w:pPr>
      <w:r w:rsidRPr="00D417A1">
        <w:t>Byl vypracován</w:t>
      </w:r>
      <w:r w:rsidR="00AC358C">
        <w:t xml:space="preserve"> a aktualizován</w:t>
      </w:r>
      <w:r w:rsidRPr="00D417A1">
        <w:t xml:space="preserve"> minimální preventivní program.</w:t>
      </w:r>
    </w:p>
    <w:p w:rsidR="009270D5" w:rsidRDefault="00090155" w:rsidP="000B008E">
      <w:pPr>
        <w:pStyle w:val="Bezmezer"/>
        <w:ind w:firstLine="0"/>
        <w:jc w:val="both"/>
      </w:pPr>
      <w:r>
        <w:t>V rámci řešení problémů v oblasti bezpečnosti, prevence kriminality a sociálních věcí jsou pořádány besedy a semináře občanského sdružení Společně k bezpečí.</w:t>
      </w:r>
    </w:p>
    <w:p w:rsidR="009C5A78" w:rsidRDefault="009C5A78" w:rsidP="000B008E">
      <w:pPr>
        <w:pStyle w:val="Bezmezer"/>
        <w:ind w:firstLine="0"/>
        <w:jc w:val="both"/>
      </w:pPr>
      <w:r>
        <w:t>Během celého roku je vydáván školní časopis.</w:t>
      </w:r>
    </w:p>
    <w:p w:rsidR="00216286" w:rsidRDefault="00216286" w:rsidP="00E52A77">
      <w:pPr>
        <w:ind w:firstLine="0"/>
      </w:pPr>
    </w:p>
    <w:p w:rsidR="00EE2AF7" w:rsidRDefault="00EE2AF7" w:rsidP="00E52A77">
      <w:pPr>
        <w:ind w:firstLine="0"/>
      </w:pPr>
    </w:p>
    <w:p w:rsidR="00E52A77" w:rsidRPr="005B1123" w:rsidRDefault="00D30D50" w:rsidP="00E52A77">
      <w:pPr>
        <w:ind w:firstLine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9</w:t>
      </w:r>
      <w:r w:rsidR="00E52A77" w:rsidRPr="005B1123">
        <w:rPr>
          <w:b/>
          <w:bCs/>
          <w:sz w:val="28"/>
          <w:szCs w:val="28"/>
        </w:rPr>
        <w:t xml:space="preserve">) </w:t>
      </w:r>
      <w:r w:rsidR="00E52A77" w:rsidRPr="005B1123">
        <w:rPr>
          <w:b/>
          <w:bCs/>
          <w:sz w:val="28"/>
          <w:szCs w:val="28"/>
          <w:u w:val="single"/>
        </w:rPr>
        <w:t xml:space="preserve">údaje o dalším vzdělávání pedagogických pracovníků </w:t>
      </w:r>
    </w:p>
    <w:p w:rsidR="0047619B" w:rsidRDefault="0047619B" w:rsidP="00E52A77">
      <w:pPr>
        <w:ind w:firstLine="0"/>
        <w:rPr>
          <w:rFonts w:cs="Times New Roman"/>
          <w:b/>
          <w:bCs/>
          <w:u w:val="single"/>
        </w:rPr>
      </w:pPr>
    </w:p>
    <w:p w:rsidR="00E52A77" w:rsidRPr="003630AC" w:rsidRDefault="00E52A77" w:rsidP="00E52A77">
      <w:pPr>
        <w:ind w:firstLine="0"/>
        <w:rPr>
          <w:rFonts w:cs="Times New Roman"/>
          <w:b/>
          <w:bCs/>
          <w:u w:val="single"/>
        </w:rPr>
      </w:pPr>
      <w:r w:rsidRPr="003630AC">
        <w:rPr>
          <w:rFonts w:cs="Times New Roman"/>
          <w:b/>
          <w:bCs/>
          <w:u w:val="single"/>
        </w:rPr>
        <w:t>Školy</w:t>
      </w:r>
    </w:p>
    <w:p w:rsidR="002E4683" w:rsidRDefault="002E4683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E82E8F" w:rsidRPr="005B1123" w:rsidRDefault="0068130B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8130B">
        <w:rPr>
          <w:rFonts w:ascii="Arial" w:hAnsi="Arial" w:cs="Arial"/>
          <w:b w:val="0"/>
          <w:sz w:val="22"/>
          <w:szCs w:val="22"/>
          <w:u w:val="none"/>
        </w:rPr>
        <w:t>Učitelé v souladu s plánem DVPP nav</w:t>
      </w:r>
      <w:r w:rsidR="00075C80">
        <w:rPr>
          <w:rFonts w:ascii="Arial" w:hAnsi="Arial" w:cs="Arial"/>
          <w:b w:val="0"/>
          <w:sz w:val="22"/>
          <w:szCs w:val="22"/>
          <w:u w:val="none"/>
        </w:rPr>
        <w:t>štívili různé vzdělávací kurzy, akce a semináře,</w:t>
      </w:r>
      <w:r w:rsidRPr="0068130B">
        <w:rPr>
          <w:rFonts w:ascii="Arial" w:hAnsi="Arial" w:cs="Arial"/>
          <w:b w:val="0"/>
          <w:sz w:val="22"/>
          <w:szCs w:val="22"/>
          <w:u w:val="none"/>
        </w:rPr>
        <w:t xml:space="preserve"> které podpořily a prohloubily jejich znalosti v pedagogické činnosti.</w:t>
      </w:r>
      <w:r w:rsidR="00E82E8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B1123" w:rsidRPr="005B1123">
        <w:rPr>
          <w:rFonts w:ascii="Arial" w:hAnsi="Arial" w:cs="Arial"/>
          <w:b w:val="0"/>
          <w:sz w:val="22"/>
          <w:szCs w:val="22"/>
          <w:u w:val="none"/>
        </w:rPr>
        <w:t>N</w:t>
      </w:r>
      <w:r w:rsidR="00FF5A7B" w:rsidRPr="005B1123">
        <w:rPr>
          <w:rFonts w:ascii="Arial" w:hAnsi="Arial" w:cs="Arial"/>
          <w:b w:val="0"/>
          <w:sz w:val="22"/>
          <w:szCs w:val="22"/>
          <w:u w:val="none"/>
        </w:rPr>
        <w:t>ěkteré</w:t>
      </w:r>
      <w:r w:rsidR="00E82E8F" w:rsidRPr="005B1123">
        <w:rPr>
          <w:rFonts w:ascii="Arial" w:hAnsi="Arial" w:cs="Arial"/>
          <w:b w:val="0"/>
          <w:sz w:val="22"/>
          <w:szCs w:val="22"/>
          <w:u w:val="none"/>
        </w:rPr>
        <w:t xml:space="preserve"> semináře</w:t>
      </w:r>
      <w:r w:rsidR="005B1123" w:rsidRPr="005B1123">
        <w:rPr>
          <w:rFonts w:ascii="Arial" w:hAnsi="Arial" w:cs="Arial"/>
          <w:b w:val="0"/>
          <w:sz w:val="22"/>
          <w:szCs w:val="22"/>
          <w:u w:val="none"/>
        </w:rPr>
        <w:t xml:space="preserve"> byly</w:t>
      </w:r>
      <w:r w:rsidR="00E82E8F" w:rsidRPr="005B1123">
        <w:rPr>
          <w:rFonts w:ascii="Arial" w:hAnsi="Arial" w:cs="Arial"/>
          <w:b w:val="0"/>
          <w:sz w:val="22"/>
          <w:szCs w:val="22"/>
          <w:u w:val="none"/>
        </w:rPr>
        <w:t xml:space="preserve"> uskutečněny formou online</w:t>
      </w:r>
      <w:r w:rsidR="00481F28" w:rsidRPr="005B1123">
        <w:rPr>
          <w:rFonts w:ascii="Arial" w:hAnsi="Arial" w:cs="Arial"/>
          <w:b w:val="0"/>
          <w:sz w:val="22"/>
          <w:szCs w:val="22"/>
          <w:u w:val="none"/>
        </w:rPr>
        <w:t xml:space="preserve"> školení.</w:t>
      </w:r>
    </w:p>
    <w:p w:rsidR="00D336D6" w:rsidRDefault="00D336D6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2E4683" w:rsidRDefault="002E4683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2E4683" w:rsidRDefault="00356789" w:rsidP="0019734C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>
        <w:rPr>
          <w:rFonts w:ascii="Arial" w:hAnsi="Arial" w:cs="Arial"/>
          <w:b w:val="0"/>
          <w:i/>
          <w:sz w:val="22"/>
          <w:szCs w:val="22"/>
          <w:u w:val="none"/>
        </w:rPr>
        <w:t>září 2022</w:t>
      </w:r>
      <w:r w:rsidR="00120882">
        <w:rPr>
          <w:rFonts w:ascii="Arial" w:hAnsi="Arial" w:cs="Arial"/>
          <w:b w:val="0"/>
          <w:i/>
          <w:sz w:val="22"/>
          <w:szCs w:val="22"/>
          <w:u w:val="none"/>
        </w:rPr>
        <w:t xml:space="preserve"> (ředitelka)</w:t>
      </w:r>
    </w:p>
    <w:p w:rsidR="002E4683" w:rsidRDefault="00120882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Zákoník práce a jeho specifika ve školství</w:t>
      </w:r>
    </w:p>
    <w:p w:rsidR="00120882" w:rsidRDefault="00120882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VZMR - úplně od začátku</w:t>
      </w:r>
    </w:p>
    <w:p w:rsidR="00120882" w:rsidRDefault="00120882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Možnosti a funkce zřizovatele ve vztahu k peněžním fondům PO</w:t>
      </w:r>
    </w:p>
    <w:p w:rsidR="00120882" w:rsidRDefault="00120882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Pomocník - Jak zvládat vztek</w:t>
      </w:r>
    </w:p>
    <w:p w:rsidR="00120882" w:rsidRPr="00120882" w:rsidRDefault="00120882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20882" w:rsidRPr="00120882" w:rsidRDefault="00120882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56789" w:rsidRPr="00120882" w:rsidRDefault="00356789" w:rsidP="0019734C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120882">
        <w:rPr>
          <w:rFonts w:ascii="Arial" w:hAnsi="Arial" w:cs="Arial"/>
          <w:b w:val="0"/>
          <w:i/>
          <w:sz w:val="22"/>
          <w:szCs w:val="22"/>
          <w:u w:val="none"/>
        </w:rPr>
        <w:t>listopad 2022</w:t>
      </w:r>
    </w:p>
    <w:p w:rsidR="00356789" w:rsidRDefault="00356789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Jak vyučovat Data, informace, modelování v nové Informatice,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webinář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pro učitele I.</w:t>
      </w:r>
    </w:p>
    <w:p w:rsidR="00356789" w:rsidRDefault="00356789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Jak vyučovat Algoritmizaci a programování,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webinář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pro učitele II.</w:t>
      </w:r>
    </w:p>
    <w:p w:rsidR="00356789" w:rsidRPr="00356789" w:rsidRDefault="00356789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Jak vyučovat Informační systémy -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webinář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pro učitele III.</w:t>
      </w:r>
    </w:p>
    <w:p w:rsidR="00C7049E" w:rsidRPr="00DE7136" w:rsidRDefault="00C7049E" w:rsidP="0019734C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0F21F2" w:rsidRPr="00120882" w:rsidRDefault="00356789" w:rsidP="0019734C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120882">
        <w:rPr>
          <w:rFonts w:ascii="Arial" w:hAnsi="Arial" w:cs="Arial"/>
          <w:b w:val="0"/>
          <w:i/>
          <w:sz w:val="22"/>
          <w:szCs w:val="22"/>
          <w:u w:val="none"/>
        </w:rPr>
        <w:t>březen 2023</w:t>
      </w:r>
    </w:p>
    <w:p w:rsidR="000F21F2" w:rsidRPr="00356789" w:rsidRDefault="00356789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56789">
        <w:rPr>
          <w:rFonts w:ascii="Arial" w:hAnsi="Arial" w:cs="Arial"/>
          <w:b w:val="0"/>
          <w:sz w:val="22"/>
          <w:szCs w:val="22"/>
          <w:u w:val="none"/>
        </w:rPr>
        <w:t>Správní řád prakticky - pro začátečníky</w:t>
      </w:r>
    </w:p>
    <w:p w:rsidR="00C7049E" w:rsidRDefault="00C7049E" w:rsidP="0019734C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E82E8F" w:rsidRPr="00DE7136" w:rsidRDefault="00E82E8F" w:rsidP="00E52A77">
      <w:pPr>
        <w:pStyle w:val="Bezmezer"/>
        <w:ind w:firstLine="0"/>
        <w:rPr>
          <w:b/>
          <w:u w:val="single"/>
        </w:rPr>
      </w:pPr>
    </w:p>
    <w:p w:rsidR="00B16951" w:rsidRDefault="00B16951" w:rsidP="00E52A77">
      <w:pPr>
        <w:pStyle w:val="Bezmezer"/>
        <w:ind w:firstLine="0"/>
        <w:rPr>
          <w:b/>
          <w:u w:val="single"/>
        </w:rPr>
      </w:pPr>
    </w:p>
    <w:p w:rsidR="00B65A41" w:rsidRDefault="00B65A41" w:rsidP="00E52A77">
      <w:pPr>
        <w:pStyle w:val="Bezmezer"/>
        <w:ind w:firstLine="0"/>
        <w:rPr>
          <w:b/>
          <w:u w:val="single"/>
        </w:rPr>
      </w:pPr>
    </w:p>
    <w:p w:rsidR="00B65A41" w:rsidRDefault="00B65A41" w:rsidP="00E52A77">
      <w:pPr>
        <w:pStyle w:val="Bezmezer"/>
        <w:ind w:firstLine="0"/>
        <w:rPr>
          <w:b/>
          <w:u w:val="single"/>
        </w:rPr>
      </w:pPr>
    </w:p>
    <w:p w:rsidR="00B65A41" w:rsidRDefault="00B65A41" w:rsidP="00E52A77">
      <w:pPr>
        <w:pStyle w:val="Bezmezer"/>
        <w:ind w:firstLine="0"/>
        <w:rPr>
          <w:b/>
          <w:u w:val="single"/>
        </w:rPr>
      </w:pPr>
    </w:p>
    <w:p w:rsidR="00E52A77" w:rsidRPr="003630AC" w:rsidRDefault="00E52A77" w:rsidP="00E52A77">
      <w:pPr>
        <w:pStyle w:val="Bezmezer"/>
        <w:ind w:firstLine="0"/>
        <w:rPr>
          <w:b/>
          <w:u w:val="single"/>
        </w:rPr>
      </w:pPr>
      <w:r w:rsidRPr="003630AC">
        <w:rPr>
          <w:b/>
          <w:u w:val="single"/>
        </w:rPr>
        <w:lastRenderedPageBreak/>
        <w:t>Dětský domov</w:t>
      </w:r>
    </w:p>
    <w:p w:rsidR="00A14216" w:rsidRDefault="00A14216" w:rsidP="00E52A77">
      <w:pPr>
        <w:pStyle w:val="Bezmezer"/>
        <w:ind w:firstLine="0"/>
        <w:rPr>
          <w:b/>
          <w:u w:val="single"/>
        </w:rPr>
      </w:pPr>
    </w:p>
    <w:p w:rsidR="003C5E2B" w:rsidRDefault="00490289" w:rsidP="00A14216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V</w:t>
      </w:r>
      <w:r w:rsidR="00A14216">
        <w:rPr>
          <w:rFonts w:ascii="Arial" w:hAnsi="Arial" w:cs="Arial"/>
          <w:b w:val="0"/>
          <w:sz w:val="22"/>
          <w:szCs w:val="22"/>
          <w:u w:val="none"/>
        </w:rPr>
        <w:t>ychovatelé</w:t>
      </w:r>
      <w:r w:rsidR="007C39CE">
        <w:rPr>
          <w:rFonts w:ascii="Arial" w:hAnsi="Arial" w:cs="Arial"/>
          <w:b w:val="0"/>
          <w:sz w:val="22"/>
          <w:szCs w:val="22"/>
          <w:u w:val="none"/>
        </w:rPr>
        <w:t xml:space="preserve"> v dětském domově</w:t>
      </w:r>
      <w:r w:rsidR="00A1421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A14216" w:rsidRPr="0068130B">
        <w:rPr>
          <w:rFonts w:ascii="Arial" w:hAnsi="Arial" w:cs="Arial"/>
          <w:b w:val="0"/>
          <w:sz w:val="22"/>
          <w:szCs w:val="22"/>
          <w:u w:val="none"/>
        </w:rPr>
        <w:t>nav</w:t>
      </w:r>
      <w:r w:rsidR="00A14216">
        <w:rPr>
          <w:rFonts w:ascii="Arial" w:hAnsi="Arial" w:cs="Arial"/>
          <w:b w:val="0"/>
          <w:sz w:val="22"/>
          <w:szCs w:val="22"/>
          <w:u w:val="none"/>
        </w:rPr>
        <w:t>štívili stejně jako učitelé různé vzdělávací kurzy, akce a semináře,</w:t>
      </w:r>
      <w:r w:rsidR="00A14216" w:rsidRPr="0068130B">
        <w:rPr>
          <w:rFonts w:ascii="Arial" w:hAnsi="Arial" w:cs="Arial"/>
          <w:b w:val="0"/>
          <w:sz w:val="22"/>
          <w:szCs w:val="22"/>
          <w:u w:val="none"/>
        </w:rPr>
        <w:t xml:space="preserve"> které podpořily a prohloubily jejich znalosti v pedagogické činnosti.</w:t>
      </w:r>
      <w:r w:rsidR="007C39CE">
        <w:rPr>
          <w:rFonts w:ascii="Arial" w:hAnsi="Arial" w:cs="Arial"/>
          <w:b w:val="0"/>
          <w:sz w:val="22"/>
          <w:szCs w:val="22"/>
          <w:u w:val="none"/>
        </w:rPr>
        <w:t xml:space="preserve"> I ostatní zaměstnanci</w:t>
      </w:r>
      <w:r w:rsidR="00E54F21">
        <w:rPr>
          <w:rFonts w:ascii="Arial" w:hAnsi="Arial" w:cs="Arial"/>
          <w:b w:val="0"/>
          <w:sz w:val="22"/>
          <w:szCs w:val="22"/>
          <w:u w:val="none"/>
        </w:rPr>
        <w:t xml:space="preserve"> (nepedagogičtí)</w:t>
      </w:r>
      <w:r w:rsidR="007C39CE">
        <w:rPr>
          <w:rFonts w:ascii="Arial" w:hAnsi="Arial" w:cs="Arial"/>
          <w:b w:val="0"/>
          <w:sz w:val="22"/>
          <w:szCs w:val="22"/>
          <w:u w:val="none"/>
        </w:rPr>
        <w:t xml:space="preserve"> se zúčastnili různých seminářů k proh</w:t>
      </w:r>
      <w:r w:rsidR="0069234E">
        <w:rPr>
          <w:rFonts w:ascii="Arial" w:hAnsi="Arial" w:cs="Arial"/>
          <w:b w:val="0"/>
          <w:sz w:val="22"/>
          <w:szCs w:val="22"/>
          <w:u w:val="none"/>
        </w:rPr>
        <w:t xml:space="preserve">loubení znalostí k jejich práci, např. účetní, </w:t>
      </w:r>
      <w:r w:rsidR="00B655B0">
        <w:rPr>
          <w:rFonts w:ascii="Arial" w:hAnsi="Arial" w:cs="Arial"/>
          <w:b w:val="0"/>
          <w:sz w:val="22"/>
          <w:szCs w:val="22"/>
          <w:u w:val="none"/>
        </w:rPr>
        <w:t xml:space="preserve">mzdová účetní, </w:t>
      </w:r>
      <w:r w:rsidR="0069234E">
        <w:rPr>
          <w:rFonts w:ascii="Arial" w:hAnsi="Arial" w:cs="Arial"/>
          <w:b w:val="0"/>
          <w:sz w:val="22"/>
          <w:szCs w:val="22"/>
          <w:u w:val="none"/>
        </w:rPr>
        <w:t>vedoucí stravování, majetkový referent, kuchařky a ostatní.</w:t>
      </w:r>
      <w:r w:rsidR="00FD3567">
        <w:rPr>
          <w:rFonts w:ascii="Arial" w:hAnsi="Arial" w:cs="Arial"/>
          <w:b w:val="0"/>
          <w:sz w:val="22"/>
          <w:szCs w:val="22"/>
          <w:u w:val="none"/>
        </w:rPr>
        <w:t xml:space="preserve"> Samozřejmě i zde proběhla</w:t>
      </w:r>
      <w:r w:rsidR="0076521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FD3567">
        <w:rPr>
          <w:rFonts w:ascii="Arial" w:hAnsi="Arial" w:cs="Arial"/>
          <w:b w:val="0"/>
          <w:sz w:val="22"/>
          <w:szCs w:val="22"/>
          <w:u w:val="none"/>
        </w:rPr>
        <w:t>část</w:t>
      </w:r>
      <w:r w:rsidR="00073FC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FD3567">
        <w:rPr>
          <w:rFonts w:ascii="Arial" w:hAnsi="Arial" w:cs="Arial"/>
          <w:b w:val="0"/>
          <w:sz w:val="22"/>
          <w:szCs w:val="22"/>
          <w:u w:val="none"/>
        </w:rPr>
        <w:t>seminářů</w:t>
      </w:r>
      <w:r w:rsidR="00765217">
        <w:rPr>
          <w:rFonts w:ascii="Arial" w:hAnsi="Arial" w:cs="Arial"/>
          <w:b w:val="0"/>
          <w:sz w:val="22"/>
          <w:szCs w:val="22"/>
          <w:u w:val="none"/>
        </w:rPr>
        <w:t xml:space="preserve"> online.</w:t>
      </w:r>
    </w:p>
    <w:p w:rsidR="002E4683" w:rsidRDefault="002E4683" w:rsidP="00A14216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2E4683" w:rsidRPr="002409B1" w:rsidRDefault="002E4683" w:rsidP="00A14216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2E4683" w:rsidRPr="002409B1" w:rsidRDefault="0098023E" w:rsidP="00A14216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2409B1">
        <w:rPr>
          <w:rFonts w:ascii="Arial" w:hAnsi="Arial" w:cs="Arial"/>
          <w:b w:val="0"/>
          <w:i/>
          <w:sz w:val="22"/>
          <w:szCs w:val="22"/>
          <w:u w:val="none"/>
        </w:rPr>
        <w:t>září 2022</w:t>
      </w:r>
    </w:p>
    <w:p w:rsidR="0098023E" w:rsidRPr="002409B1" w:rsidRDefault="0098023E" w:rsidP="00A14216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2409B1">
        <w:rPr>
          <w:rFonts w:ascii="Arial" w:hAnsi="Arial" w:cs="Arial"/>
          <w:b w:val="0"/>
          <w:i/>
          <w:sz w:val="22"/>
          <w:szCs w:val="22"/>
          <w:u w:val="none"/>
        </w:rPr>
        <w:t>Domovy sobě - Psychologické okénko</w:t>
      </w:r>
    </w:p>
    <w:p w:rsidR="0098023E" w:rsidRPr="002409B1" w:rsidRDefault="0098023E" w:rsidP="00A14216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3630AC" w:rsidRPr="002409B1" w:rsidRDefault="0098023E" w:rsidP="002E4683">
      <w:pPr>
        <w:pStyle w:val="Nzev"/>
        <w:spacing w:line="276" w:lineRule="auto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2409B1">
        <w:rPr>
          <w:rFonts w:ascii="Arial" w:hAnsi="Arial" w:cs="Arial"/>
          <w:b w:val="0"/>
          <w:i/>
          <w:sz w:val="22"/>
          <w:szCs w:val="22"/>
          <w:u w:val="none"/>
        </w:rPr>
        <w:t>listopad 2022</w:t>
      </w:r>
    </w:p>
    <w:p w:rsidR="003630AC" w:rsidRPr="002409B1" w:rsidRDefault="0098023E" w:rsidP="002E4683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409B1">
        <w:rPr>
          <w:rFonts w:ascii="Arial" w:hAnsi="Arial" w:cs="Arial"/>
          <w:b w:val="0"/>
          <w:sz w:val="22"/>
          <w:szCs w:val="22"/>
          <w:u w:val="none"/>
        </w:rPr>
        <w:t>Dítě s dysfázií....Co s ním?</w:t>
      </w:r>
    </w:p>
    <w:p w:rsidR="00EE2AF7" w:rsidRPr="002409B1" w:rsidRDefault="00EE2AF7" w:rsidP="00A14216">
      <w:pPr>
        <w:pStyle w:val="Nzev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00ACF" w:rsidRPr="002409B1" w:rsidRDefault="00C00ACF" w:rsidP="00E52A77">
      <w:pPr>
        <w:pStyle w:val="Bezmezer"/>
        <w:ind w:firstLine="0"/>
        <w:rPr>
          <w:i/>
          <w:sz w:val="22"/>
          <w:szCs w:val="22"/>
        </w:rPr>
      </w:pPr>
      <w:r w:rsidRPr="002409B1">
        <w:rPr>
          <w:i/>
          <w:sz w:val="22"/>
          <w:szCs w:val="22"/>
        </w:rPr>
        <w:t>p</w:t>
      </w:r>
      <w:r w:rsidR="0098023E" w:rsidRPr="002409B1">
        <w:rPr>
          <w:i/>
          <w:sz w:val="22"/>
          <w:szCs w:val="22"/>
        </w:rPr>
        <w:t>rosinec 2022</w:t>
      </w:r>
    </w:p>
    <w:p w:rsidR="00421BF1" w:rsidRPr="002409B1" w:rsidRDefault="0098023E" w:rsidP="00E52A77">
      <w:pPr>
        <w:pStyle w:val="Bezmezer"/>
        <w:ind w:firstLine="0"/>
        <w:rPr>
          <w:sz w:val="22"/>
          <w:szCs w:val="22"/>
        </w:rPr>
      </w:pPr>
      <w:r w:rsidRPr="002409B1">
        <w:rPr>
          <w:sz w:val="22"/>
          <w:szCs w:val="22"/>
        </w:rPr>
        <w:t>Dítě s náročným chováním ve školním prostředím</w:t>
      </w:r>
    </w:p>
    <w:p w:rsidR="0098023E" w:rsidRPr="002409B1" w:rsidRDefault="0098023E" w:rsidP="00E52A77">
      <w:pPr>
        <w:pStyle w:val="Bezmezer"/>
        <w:ind w:firstLine="0"/>
        <w:rPr>
          <w:sz w:val="22"/>
          <w:szCs w:val="22"/>
        </w:rPr>
      </w:pPr>
      <w:r w:rsidRPr="002409B1">
        <w:rPr>
          <w:sz w:val="22"/>
          <w:szCs w:val="22"/>
        </w:rPr>
        <w:t>Právní předpisy ve školství a jejich aktuální změny</w:t>
      </w:r>
    </w:p>
    <w:p w:rsidR="0098023E" w:rsidRPr="002409B1" w:rsidRDefault="0098023E" w:rsidP="00E52A77">
      <w:pPr>
        <w:pStyle w:val="Bezmezer"/>
        <w:ind w:firstLine="0"/>
        <w:rPr>
          <w:sz w:val="22"/>
          <w:szCs w:val="22"/>
        </w:rPr>
      </w:pPr>
      <w:r w:rsidRPr="002409B1">
        <w:rPr>
          <w:sz w:val="22"/>
          <w:szCs w:val="22"/>
        </w:rPr>
        <w:t xml:space="preserve">Platy a platové předpisy </w:t>
      </w:r>
      <w:r w:rsidR="002409B1" w:rsidRPr="002409B1">
        <w:rPr>
          <w:sz w:val="22"/>
          <w:szCs w:val="22"/>
        </w:rPr>
        <w:t>ve veřejných  službách a  správě</w:t>
      </w:r>
    </w:p>
    <w:p w:rsidR="002409B1" w:rsidRPr="002409B1" w:rsidRDefault="002409B1" w:rsidP="00E52A77">
      <w:pPr>
        <w:pStyle w:val="Bezmezer"/>
        <w:ind w:firstLine="0"/>
        <w:rPr>
          <w:sz w:val="22"/>
          <w:szCs w:val="22"/>
        </w:rPr>
      </w:pPr>
      <w:r w:rsidRPr="002409B1">
        <w:rPr>
          <w:sz w:val="22"/>
          <w:szCs w:val="22"/>
        </w:rPr>
        <w:t>Zákon o pedagogických pracovnících v praxi škol</w:t>
      </w:r>
    </w:p>
    <w:p w:rsidR="00C00ACF" w:rsidRPr="002409B1" w:rsidRDefault="00C00ACF" w:rsidP="00E52A77">
      <w:pPr>
        <w:pStyle w:val="Bezmezer"/>
        <w:ind w:firstLine="0"/>
        <w:rPr>
          <w:sz w:val="22"/>
          <w:szCs w:val="22"/>
        </w:rPr>
      </w:pPr>
    </w:p>
    <w:p w:rsidR="002E4683" w:rsidRPr="002409B1" w:rsidRDefault="0098023E" w:rsidP="00F676A6">
      <w:pPr>
        <w:pStyle w:val="Bezmezer"/>
        <w:ind w:firstLine="0"/>
        <w:rPr>
          <w:i/>
          <w:sz w:val="22"/>
          <w:szCs w:val="22"/>
        </w:rPr>
      </w:pPr>
      <w:r w:rsidRPr="002409B1">
        <w:rPr>
          <w:i/>
          <w:sz w:val="22"/>
          <w:szCs w:val="22"/>
        </w:rPr>
        <w:t>leden 2023</w:t>
      </w:r>
    </w:p>
    <w:p w:rsidR="00120882" w:rsidRPr="002409B1" w:rsidRDefault="0098023E" w:rsidP="00F676A6">
      <w:pPr>
        <w:pStyle w:val="Bezmezer"/>
        <w:ind w:firstLine="0"/>
        <w:rPr>
          <w:sz w:val="22"/>
          <w:szCs w:val="22"/>
        </w:rPr>
      </w:pPr>
      <w:r w:rsidRPr="002409B1">
        <w:rPr>
          <w:sz w:val="22"/>
          <w:szCs w:val="22"/>
        </w:rPr>
        <w:t>Emotivní a zkratkovité jednání u dětí</w:t>
      </w:r>
    </w:p>
    <w:p w:rsidR="0098023E" w:rsidRPr="002409B1" w:rsidRDefault="0098023E" w:rsidP="00F676A6">
      <w:pPr>
        <w:pStyle w:val="Bezmezer"/>
        <w:ind w:firstLine="0"/>
        <w:rPr>
          <w:sz w:val="22"/>
          <w:szCs w:val="22"/>
        </w:rPr>
      </w:pPr>
    </w:p>
    <w:p w:rsidR="00120882" w:rsidRPr="002409B1" w:rsidRDefault="00120882" w:rsidP="00F676A6">
      <w:pPr>
        <w:pStyle w:val="Bezmezer"/>
        <w:ind w:firstLine="0"/>
        <w:rPr>
          <w:i/>
          <w:sz w:val="22"/>
          <w:szCs w:val="22"/>
        </w:rPr>
      </w:pPr>
      <w:r w:rsidRPr="002409B1">
        <w:rPr>
          <w:i/>
          <w:sz w:val="22"/>
          <w:szCs w:val="22"/>
        </w:rPr>
        <w:t>únor 2023</w:t>
      </w:r>
    </w:p>
    <w:p w:rsidR="00120882" w:rsidRPr="002409B1" w:rsidRDefault="00120882" w:rsidP="00F676A6">
      <w:pPr>
        <w:pStyle w:val="Bezmezer"/>
        <w:ind w:firstLine="0"/>
        <w:rPr>
          <w:sz w:val="22"/>
          <w:szCs w:val="22"/>
        </w:rPr>
      </w:pPr>
      <w:r w:rsidRPr="002409B1">
        <w:rPr>
          <w:sz w:val="22"/>
          <w:szCs w:val="22"/>
        </w:rPr>
        <w:t>Pomocník - Jak zvládat vztek</w:t>
      </w:r>
    </w:p>
    <w:p w:rsidR="00120882" w:rsidRPr="002409B1" w:rsidRDefault="00120882" w:rsidP="00F676A6">
      <w:pPr>
        <w:pStyle w:val="Bezmezer"/>
        <w:ind w:firstLine="0"/>
        <w:rPr>
          <w:sz w:val="22"/>
          <w:szCs w:val="22"/>
        </w:rPr>
      </w:pPr>
      <w:r w:rsidRPr="002409B1">
        <w:rPr>
          <w:sz w:val="22"/>
          <w:szCs w:val="22"/>
        </w:rPr>
        <w:t>Pomocník - Jak zpracovat zklamání</w:t>
      </w:r>
    </w:p>
    <w:p w:rsidR="00120882" w:rsidRPr="002409B1" w:rsidRDefault="00120882" w:rsidP="00F676A6">
      <w:pPr>
        <w:pStyle w:val="Bezmezer"/>
        <w:ind w:firstLine="0"/>
        <w:rPr>
          <w:sz w:val="22"/>
          <w:szCs w:val="22"/>
        </w:rPr>
      </w:pPr>
    </w:p>
    <w:p w:rsidR="00120882" w:rsidRPr="002409B1" w:rsidRDefault="00120882" w:rsidP="00F676A6">
      <w:pPr>
        <w:pStyle w:val="Bezmezer"/>
        <w:ind w:firstLine="0"/>
        <w:rPr>
          <w:i/>
          <w:sz w:val="22"/>
          <w:szCs w:val="22"/>
        </w:rPr>
      </w:pPr>
      <w:r w:rsidRPr="002409B1">
        <w:rPr>
          <w:i/>
          <w:sz w:val="22"/>
          <w:szCs w:val="22"/>
        </w:rPr>
        <w:t>březen 2023</w:t>
      </w:r>
    </w:p>
    <w:p w:rsidR="00120882" w:rsidRPr="002409B1" w:rsidRDefault="00120882" w:rsidP="00F676A6">
      <w:pPr>
        <w:pStyle w:val="Bezmezer"/>
        <w:ind w:firstLine="0"/>
        <w:rPr>
          <w:sz w:val="22"/>
          <w:szCs w:val="22"/>
        </w:rPr>
      </w:pPr>
      <w:r w:rsidRPr="002409B1">
        <w:rPr>
          <w:sz w:val="22"/>
          <w:szCs w:val="22"/>
        </w:rPr>
        <w:t>Pomocník - Jak zvládat lhaní dětí</w:t>
      </w:r>
    </w:p>
    <w:p w:rsidR="00120882" w:rsidRDefault="00120882" w:rsidP="00F676A6">
      <w:pPr>
        <w:pStyle w:val="Bezmezer"/>
        <w:ind w:firstLine="0"/>
        <w:rPr>
          <w:i/>
          <w:sz w:val="22"/>
          <w:szCs w:val="22"/>
        </w:rPr>
      </w:pPr>
    </w:p>
    <w:p w:rsidR="002409B1" w:rsidRDefault="002409B1" w:rsidP="00F676A6">
      <w:pPr>
        <w:pStyle w:val="Bezmezer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květen 2023</w:t>
      </w:r>
    </w:p>
    <w:p w:rsidR="002409B1" w:rsidRDefault="002409B1" w:rsidP="002409B1">
      <w:pPr>
        <w:pStyle w:val="Bezmezer"/>
        <w:ind w:firstLine="0"/>
        <w:rPr>
          <w:sz w:val="22"/>
          <w:szCs w:val="22"/>
        </w:rPr>
      </w:pPr>
      <w:r>
        <w:rPr>
          <w:sz w:val="22"/>
          <w:szCs w:val="22"/>
        </w:rPr>
        <w:t>Školení systému ICZ e-spis LITE-základ</w:t>
      </w:r>
    </w:p>
    <w:p w:rsidR="002409B1" w:rsidRPr="002409B1" w:rsidRDefault="002409B1" w:rsidP="002409B1">
      <w:pPr>
        <w:pStyle w:val="Bezmezer"/>
        <w:ind w:firstLine="0"/>
        <w:rPr>
          <w:sz w:val="22"/>
          <w:szCs w:val="22"/>
        </w:rPr>
      </w:pPr>
      <w:r>
        <w:rPr>
          <w:sz w:val="22"/>
          <w:szCs w:val="22"/>
        </w:rPr>
        <w:t>Školení systému ICZ e-spis LITE-pokročilí</w:t>
      </w:r>
    </w:p>
    <w:p w:rsidR="002409B1" w:rsidRPr="002409B1" w:rsidRDefault="002409B1" w:rsidP="002409B1">
      <w:pPr>
        <w:pStyle w:val="Bezmezer"/>
        <w:ind w:firstLine="0"/>
        <w:rPr>
          <w:sz w:val="22"/>
          <w:szCs w:val="22"/>
        </w:rPr>
      </w:pPr>
      <w:r>
        <w:rPr>
          <w:sz w:val="22"/>
          <w:szCs w:val="22"/>
        </w:rPr>
        <w:t>Školení systému ICZ e-spis LITE-</w:t>
      </w:r>
      <w:proofErr w:type="spellStart"/>
      <w:r>
        <w:rPr>
          <w:sz w:val="22"/>
          <w:szCs w:val="22"/>
        </w:rPr>
        <w:t>eSkartace</w:t>
      </w:r>
      <w:proofErr w:type="spellEnd"/>
    </w:p>
    <w:p w:rsidR="003630AC" w:rsidRPr="00F55271" w:rsidRDefault="003630AC" w:rsidP="00F676A6">
      <w:pPr>
        <w:pStyle w:val="Bezmezer"/>
        <w:ind w:firstLine="0"/>
        <w:rPr>
          <w:sz w:val="22"/>
          <w:szCs w:val="22"/>
        </w:rPr>
      </w:pPr>
    </w:p>
    <w:p w:rsidR="007410A0" w:rsidRPr="00421BF1" w:rsidRDefault="007410A0" w:rsidP="00F676A6">
      <w:pPr>
        <w:pStyle w:val="Bezmezer"/>
        <w:ind w:firstLine="0"/>
        <w:rPr>
          <w:sz w:val="22"/>
          <w:szCs w:val="22"/>
        </w:rPr>
      </w:pPr>
    </w:p>
    <w:p w:rsidR="00421BF1" w:rsidRDefault="00421BF1" w:rsidP="00F676A6">
      <w:pPr>
        <w:pStyle w:val="Bezmezer"/>
        <w:ind w:firstLine="0"/>
        <w:rPr>
          <w:sz w:val="22"/>
          <w:szCs w:val="22"/>
        </w:rPr>
      </w:pPr>
    </w:p>
    <w:p w:rsidR="00481F28" w:rsidRDefault="00481F28" w:rsidP="00E52A77">
      <w:pPr>
        <w:pStyle w:val="Bezmezer"/>
        <w:ind w:firstLine="0"/>
        <w:rPr>
          <w:b/>
          <w:sz w:val="28"/>
          <w:szCs w:val="28"/>
        </w:rPr>
      </w:pPr>
    </w:p>
    <w:p w:rsidR="00E52A77" w:rsidRDefault="00D30D50" w:rsidP="00E52A77">
      <w:pPr>
        <w:pStyle w:val="Bezmezer"/>
        <w:ind w:firstLine="0"/>
      </w:pPr>
      <w:r>
        <w:rPr>
          <w:b/>
          <w:sz w:val="28"/>
          <w:szCs w:val="28"/>
        </w:rPr>
        <w:t>10</w:t>
      </w:r>
      <w:r w:rsidR="00E52A77" w:rsidRPr="005A4A84">
        <w:rPr>
          <w:b/>
          <w:sz w:val="28"/>
          <w:szCs w:val="28"/>
        </w:rPr>
        <w:t xml:space="preserve">) </w:t>
      </w:r>
      <w:r w:rsidR="00E52A77" w:rsidRPr="007410A0">
        <w:rPr>
          <w:b/>
          <w:sz w:val="28"/>
          <w:szCs w:val="28"/>
          <w:u w:val="single"/>
        </w:rPr>
        <w:t>údaje o aktivitách školského zařízení a prezentaci na veřejnosti</w:t>
      </w:r>
      <w:r w:rsidR="00E52A77" w:rsidRPr="00CC6D20">
        <w:t xml:space="preserve"> </w:t>
      </w:r>
    </w:p>
    <w:p w:rsidR="00C54139" w:rsidRDefault="00E52A77" w:rsidP="00E52A77">
      <w:pPr>
        <w:pStyle w:val="Bezmezer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B6BD3" w:rsidRDefault="00E52A77" w:rsidP="00E52A77">
      <w:pPr>
        <w:pStyle w:val="Bezmezer"/>
        <w:ind w:firstLine="0"/>
        <w:rPr>
          <w:b/>
          <w:sz w:val="28"/>
          <w:szCs w:val="28"/>
          <w:u w:val="single"/>
        </w:rPr>
      </w:pPr>
      <w:r w:rsidRPr="00CC6D20">
        <w:rPr>
          <w:b/>
          <w:u w:val="single"/>
        </w:rPr>
        <w:t>školy</w:t>
      </w:r>
      <w:r w:rsidRPr="00CC6D20">
        <w:rPr>
          <w:b/>
          <w:sz w:val="28"/>
          <w:szCs w:val="28"/>
          <w:u w:val="single"/>
        </w:rPr>
        <w:t xml:space="preserve"> </w:t>
      </w:r>
    </w:p>
    <w:p w:rsidR="00E52A77" w:rsidRDefault="00E52A77" w:rsidP="00E52A77">
      <w:pPr>
        <w:pStyle w:val="Bezmezer"/>
        <w:ind w:firstLine="0"/>
        <w:rPr>
          <w:b/>
          <w:sz w:val="28"/>
          <w:szCs w:val="28"/>
          <w:u w:val="single"/>
        </w:rPr>
      </w:pPr>
      <w:r w:rsidRPr="00CC6D20">
        <w:rPr>
          <w:b/>
          <w:sz w:val="28"/>
          <w:szCs w:val="28"/>
          <w:u w:val="single"/>
        </w:rPr>
        <w:t xml:space="preserve">  </w:t>
      </w:r>
    </w:p>
    <w:p w:rsidR="00EE2AF7" w:rsidRPr="00B917D3" w:rsidRDefault="00F22E18" w:rsidP="006122EC">
      <w:pPr>
        <w:ind w:firstLine="0"/>
        <w:rPr>
          <w:rFonts w:ascii="Times New Roman" w:hAnsi="Times New Roman"/>
          <w:b/>
          <w:i/>
        </w:rPr>
      </w:pPr>
      <w:r w:rsidRPr="00B917D3">
        <w:rPr>
          <w:b/>
        </w:rPr>
        <w:t xml:space="preserve">  </w:t>
      </w:r>
      <w:r w:rsidR="00896375" w:rsidRPr="00B917D3">
        <w:rPr>
          <w:b/>
        </w:rPr>
        <w:t xml:space="preserve">  </w:t>
      </w:r>
      <w:r w:rsidR="00EE2AF7" w:rsidRPr="00B917D3">
        <w:rPr>
          <w:rFonts w:ascii="Times New Roman" w:hAnsi="Times New Roman"/>
          <w:b/>
          <w:i/>
        </w:rPr>
        <w:t>Třída I. (1., 2. ročník ZŠ</w:t>
      </w:r>
      <w:r w:rsidR="00B917D3">
        <w:rPr>
          <w:rFonts w:ascii="Times New Roman" w:hAnsi="Times New Roman"/>
          <w:b/>
          <w:i/>
        </w:rPr>
        <w:t>)</w:t>
      </w:r>
    </w:p>
    <w:p w:rsidR="00D87E23" w:rsidRDefault="004911D4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>16.11.2022</w:t>
      </w:r>
      <w:r w:rsidR="00EE2AF7" w:rsidRPr="00B917D3">
        <w:rPr>
          <w:rFonts w:ascii="Times New Roman" w:hAnsi="Times New Roman"/>
        </w:rPr>
        <w:t xml:space="preserve"> – </w:t>
      </w:r>
      <w:r w:rsidR="00D87E23">
        <w:rPr>
          <w:rFonts w:ascii="Times New Roman" w:hAnsi="Times New Roman"/>
        </w:rPr>
        <w:t>Divadelní představení - LORM Žatec</w:t>
      </w:r>
    </w:p>
    <w:p w:rsidR="005026D8" w:rsidRDefault="00D87E23" w:rsidP="00EE2AF7">
      <w:pPr>
        <w:rPr>
          <w:rFonts w:ascii="Times New Roman" w:hAnsi="Times New Roman"/>
        </w:rPr>
      </w:pPr>
      <w:r>
        <w:rPr>
          <w:rFonts w:ascii="Times New Roman" w:hAnsi="Times New Roman"/>
        </w:rPr>
        <w:t>14.12.2022</w:t>
      </w:r>
      <w:r w:rsidR="005026D8">
        <w:rPr>
          <w:rFonts w:ascii="Times New Roman" w:hAnsi="Times New Roman"/>
        </w:rPr>
        <w:t xml:space="preserve"> </w:t>
      </w:r>
      <w:r w:rsidR="005026D8" w:rsidRPr="00B917D3">
        <w:rPr>
          <w:rFonts w:ascii="Times New Roman" w:hAnsi="Times New Roman"/>
        </w:rPr>
        <w:t>–</w:t>
      </w:r>
      <w:r w:rsidR="005026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beseda  </w:t>
      </w:r>
      <w:r w:rsidR="005026D8">
        <w:rPr>
          <w:rFonts w:ascii="Times New Roman" w:hAnsi="Times New Roman"/>
        </w:rPr>
        <w:t>„</w:t>
      </w:r>
      <w:r>
        <w:rPr>
          <w:rFonts w:ascii="Times New Roman" w:hAnsi="Times New Roman"/>
        </w:rPr>
        <w:t>Bezpečný pes</w:t>
      </w:r>
      <w:r w:rsidR="005026D8">
        <w:rPr>
          <w:rFonts w:ascii="Times New Roman" w:hAnsi="Times New Roman"/>
        </w:rPr>
        <w:t>“</w:t>
      </w:r>
    </w:p>
    <w:p w:rsidR="005026D8" w:rsidRDefault="00D87E23" w:rsidP="00EE2AF7">
      <w:pPr>
        <w:rPr>
          <w:rFonts w:ascii="Times New Roman" w:hAnsi="Times New Roman"/>
        </w:rPr>
      </w:pPr>
      <w:r>
        <w:rPr>
          <w:rFonts w:ascii="Times New Roman" w:hAnsi="Times New Roman"/>
        </w:rPr>
        <w:t>22.12.2022</w:t>
      </w:r>
      <w:r w:rsidR="005026D8">
        <w:rPr>
          <w:rFonts w:ascii="Times New Roman" w:hAnsi="Times New Roman"/>
        </w:rPr>
        <w:t xml:space="preserve"> </w:t>
      </w:r>
      <w:r w:rsidR="005026D8" w:rsidRPr="00B917D3">
        <w:rPr>
          <w:rFonts w:ascii="Times New Roman" w:hAnsi="Times New Roman"/>
        </w:rPr>
        <w:t>–</w:t>
      </w:r>
      <w:r w:rsidR="005026D8">
        <w:rPr>
          <w:rFonts w:ascii="Times New Roman" w:hAnsi="Times New Roman"/>
        </w:rPr>
        <w:t xml:space="preserve"> Vánoční besídka</w:t>
      </w:r>
    </w:p>
    <w:p w:rsidR="005026D8" w:rsidRDefault="00D87E23" w:rsidP="00EE2AF7">
      <w:pPr>
        <w:rPr>
          <w:rFonts w:ascii="Times New Roman" w:hAnsi="Times New Roman"/>
        </w:rPr>
      </w:pPr>
      <w:r>
        <w:rPr>
          <w:rFonts w:ascii="Times New Roman" w:hAnsi="Times New Roman"/>
        </w:rPr>
        <w:t>06.03.2023</w:t>
      </w:r>
      <w:r w:rsidR="005026D8">
        <w:rPr>
          <w:rFonts w:ascii="Times New Roman" w:hAnsi="Times New Roman"/>
        </w:rPr>
        <w:t xml:space="preserve"> </w:t>
      </w:r>
      <w:r w:rsidR="005026D8" w:rsidRPr="00B917D3">
        <w:rPr>
          <w:rFonts w:ascii="Times New Roman" w:hAnsi="Times New Roman"/>
        </w:rPr>
        <w:t>–</w:t>
      </w:r>
      <w:r w:rsidR="005026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 prevence</w:t>
      </w: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>16.05.2023</w:t>
      </w:r>
      <w:r w:rsidR="00C83C7A">
        <w:rPr>
          <w:rFonts w:ascii="Times New Roman" w:hAnsi="Times New Roman"/>
        </w:rPr>
        <w:t xml:space="preserve"> </w:t>
      </w:r>
      <w:r w:rsidR="00C83C7A" w:rsidRPr="00B917D3">
        <w:rPr>
          <w:rFonts w:ascii="Times New Roman" w:hAnsi="Times New Roman"/>
        </w:rPr>
        <w:t>–</w:t>
      </w:r>
      <w:r w:rsidR="00C83C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Dopravní výchova</w:t>
      </w: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05.06.2023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Dopravní výchova</w:t>
      </w: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>08.06.2023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Mirakulum</w:t>
      </w:r>
    </w:p>
    <w:p w:rsidR="00C83C7A" w:rsidRDefault="00C83C7A" w:rsidP="00EE2A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23.06.2022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ZOO Plzeň - výlet</w:t>
      </w:r>
    </w:p>
    <w:p w:rsidR="00C83C7A" w:rsidRPr="00B917D3" w:rsidRDefault="00C83C7A" w:rsidP="00EE2AF7">
      <w:pPr>
        <w:rPr>
          <w:rFonts w:ascii="Times New Roman" w:hAnsi="Times New Roman"/>
        </w:rPr>
      </w:pPr>
    </w:p>
    <w:p w:rsidR="00A76563" w:rsidRDefault="00A76563" w:rsidP="00EE2AF7">
      <w:pPr>
        <w:rPr>
          <w:rFonts w:ascii="Times New Roman" w:hAnsi="Times New Roman"/>
        </w:rPr>
      </w:pPr>
    </w:p>
    <w:p w:rsidR="00EE2AF7" w:rsidRDefault="00EE2AF7" w:rsidP="006122EC">
      <w:pPr>
        <w:pStyle w:val="Bezmezer2"/>
        <w:tabs>
          <w:tab w:val="left" w:pos="142"/>
        </w:tabs>
        <w:ind w:left="284"/>
        <w:rPr>
          <w:rFonts w:ascii="Times New Roman" w:hAnsi="Times New Roman" w:cs="Times New Roman"/>
          <w:b/>
          <w:i/>
        </w:rPr>
      </w:pPr>
      <w:r w:rsidRPr="005A79B4">
        <w:rPr>
          <w:rFonts w:ascii="Times New Roman" w:hAnsi="Times New Roman"/>
          <w:b/>
          <w:i/>
        </w:rPr>
        <w:t>Třída II.  (</w:t>
      </w:r>
      <w:r w:rsidRPr="005A79B4">
        <w:rPr>
          <w:rFonts w:ascii="Times New Roman" w:hAnsi="Times New Roman" w:cs="Times New Roman"/>
          <w:b/>
          <w:i/>
        </w:rPr>
        <w:t>3.</w:t>
      </w:r>
      <w:r w:rsidR="00DF16C7">
        <w:rPr>
          <w:rFonts w:ascii="Times New Roman" w:hAnsi="Times New Roman" w:cs="Times New Roman"/>
          <w:b/>
          <w:i/>
        </w:rPr>
        <w:t xml:space="preserve">+ 4. ročník ZŠ </w:t>
      </w:r>
      <w:r w:rsidR="00B917D3">
        <w:rPr>
          <w:rFonts w:ascii="Times New Roman" w:hAnsi="Times New Roman" w:cs="Times New Roman"/>
          <w:b/>
          <w:i/>
        </w:rPr>
        <w:t>)</w:t>
      </w:r>
    </w:p>
    <w:p w:rsidR="00CB6BD3" w:rsidRDefault="00CB6BD3" w:rsidP="006122EC">
      <w:pPr>
        <w:pStyle w:val="Bezmezer2"/>
        <w:tabs>
          <w:tab w:val="left" w:pos="142"/>
        </w:tabs>
        <w:ind w:left="284"/>
        <w:rPr>
          <w:rFonts w:ascii="Times New Roman" w:hAnsi="Times New Roman"/>
          <w:color w:val="FF0000"/>
        </w:rPr>
      </w:pP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22.09.2022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Dopravní výchova</w:t>
      </w: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>16.11.2022</w:t>
      </w:r>
      <w:r w:rsidRPr="00B917D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Divadelní představení - LORM Žatec</w:t>
      </w: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14.12.2022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beseda  „Bezpečný pes“</w:t>
      </w: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22.12.2022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Vánoční besídka</w:t>
      </w: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06.01.2023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Dopravní výchova</w:t>
      </w:r>
    </w:p>
    <w:p w:rsidR="00D87E23" w:rsidRDefault="00D87E23" w:rsidP="00D87E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12.01.2023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25036">
        <w:rPr>
          <w:rFonts w:ascii="Times New Roman" w:hAnsi="Times New Roman"/>
        </w:rPr>
        <w:t xml:space="preserve">Mgr. </w:t>
      </w:r>
      <w:proofErr w:type="spellStart"/>
      <w:r w:rsidR="00225036">
        <w:rPr>
          <w:rFonts w:ascii="Times New Roman" w:hAnsi="Times New Roman"/>
        </w:rPr>
        <w:t>Kekulová</w:t>
      </w:r>
      <w:proofErr w:type="spellEnd"/>
      <w:r w:rsidR="00225036">
        <w:rPr>
          <w:rFonts w:ascii="Times New Roman" w:hAnsi="Times New Roman"/>
        </w:rPr>
        <w:t xml:space="preserve"> - projekt primární prevence</w:t>
      </w:r>
    </w:p>
    <w:p w:rsidR="00725E01" w:rsidRDefault="00725E01" w:rsidP="00EE2AF7">
      <w:pPr>
        <w:rPr>
          <w:rFonts w:ascii="Times New Roman" w:hAnsi="Times New Roman"/>
        </w:rPr>
      </w:pPr>
    </w:p>
    <w:p w:rsidR="00725E01" w:rsidRPr="00392D31" w:rsidRDefault="00725E01" w:rsidP="00725E01">
      <w:pPr>
        <w:spacing w:after="0" w:line="360" w:lineRule="auto"/>
        <w:ind w:left="284" w:firstLine="0"/>
        <w:rPr>
          <w:rFonts w:ascii="Times New Roman" w:hAnsi="Times New Roman"/>
        </w:rPr>
      </w:pPr>
      <w:r w:rsidRPr="00392D31">
        <w:rPr>
          <w:rFonts w:ascii="Times New Roman" w:hAnsi="Times New Roman"/>
        </w:rPr>
        <w:t>Projekt „</w:t>
      </w:r>
      <w:proofErr w:type="spellStart"/>
      <w:r w:rsidRPr="00392D31">
        <w:rPr>
          <w:rFonts w:ascii="Times New Roman" w:hAnsi="Times New Roman"/>
        </w:rPr>
        <w:t>Kontík</w:t>
      </w:r>
      <w:proofErr w:type="spellEnd"/>
      <w:r w:rsidRPr="00392D31">
        <w:rPr>
          <w:rFonts w:ascii="Times New Roman" w:hAnsi="Times New Roman"/>
        </w:rPr>
        <w:t xml:space="preserve"> a </w:t>
      </w:r>
      <w:proofErr w:type="spellStart"/>
      <w:r w:rsidRPr="00392D31">
        <w:rPr>
          <w:rFonts w:ascii="Times New Roman" w:hAnsi="Times New Roman"/>
        </w:rPr>
        <w:t>Třídílek</w:t>
      </w:r>
      <w:proofErr w:type="spellEnd"/>
      <w:r w:rsidRPr="00392D31">
        <w:rPr>
          <w:rFonts w:ascii="Times New Roman" w:hAnsi="Times New Roman"/>
        </w:rPr>
        <w:t>“ –</w:t>
      </w:r>
      <w:r w:rsidR="00392D31" w:rsidRPr="00392D31">
        <w:rPr>
          <w:rFonts w:ascii="Times New Roman" w:hAnsi="Times New Roman"/>
        </w:rPr>
        <w:t xml:space="preserve"> od 1.9. 2022 - 30.6.2023</w:t>
      </w:r>
      <w:r w:rsidR="001D4AA2" w:rsidRPr="00392D31">
        <w:rPr>
          <w:rFonts w:ascii="Times New Roman" w:hAnsi="Times New Roman"/>
        </w:rPr>
        <w:t xml:space="preserve"> probíhá </w:t>
      </w:r>
      <w:r w:rsidRPr="00392D31">
        <w:rPr>
          <w:rFonts w:ascii="Times New Roman" w:hAnsi="Times New Roman"/>
        </w:rPr>
        <w:t xml:space="preserve"> každý měsíc</w:t>
      </w:r>
      <w:r w:rsidR="001D4AA2" w:rsidRPr="00392D31">
        <w:rPr>
          <w:rFonts w:ascii="Times New Roman" w:hAnsi="Times New Roman"/>
        </w:rPr>
        <w:t>. Ž</w:t>
      </w:r>
      <w:r w:rsidRPr="00392D31">
        <w:rPr>
          <w:rFonts w:ascii="Times New Roman" w:hAnsi="Times New Roman"/>
        </w:rPr>
        <w:t xml:space="preserve">áci </w:t>
      </w:r>
      <w:r w:rsidR="001D4AA2" w:rsidRPr="00392D31">
        <w:rPr>
          <w:rFonts w:ascii="Times New Roman" w:hAnsi="Times New Roman"/>
        </w:rPr>
        <w:t xml:space="preserve">jsou </w:t>
      </w:r>
      <w:r w:rsidRPr="00392D31">
        <w:rPr>
          <w:rFonts w:ascii="Times New Roman" w:hAnsi="Times New Roman"/>
        </w:rPr>
        <w:t>městskou policií školeni na toto téma</w:t>
      </w:r>
      <w:r w:rsidR="001D4AA2" w:rsidRPr="00392D31">
        <w:rPr>
          <w:rFonts w:ascii="Times New Roman" w:hAnsi="Times New Roman"/>
        </w:rPr>
        <w:t>.</w:t>
      </w:r>
      <w:r w:rsidRPr="00392D31">
        <w:rPr>
          <w:rFonts w:ascii="Times New Roman" w:hAnsi="Times New Roman"/>
        </w:rPr>
        <w:t xml:space="preserve"> Projekt je zaměřen na ekologii, konkrétně na třídění a recyklaci odpadů.</w:t>
      </w:r>
    </w:p>
    <w:p w:rsidR="00725E01" w:rsidRPr="001D4AA2" w:rsidRDefault="00725E01" w:rsidP="00725E01">
      <w:pPr>
        <w:spacing w:after="0" w:line="360" w:lineRule="auto"/>
        <w:ind w:left="284" w:firstLine="0"/>
        <w:rPr>
          <w:rFonts w:ascii="Times New Roman" w:hAnsi="Times New Roman"/>
        </w:rPr>
      </w:pPr>
      <w:r w:rsidRPr="001D4AA2">
        <w:rPr>
          <w:rFonts w:ascii="Times New Roman" w:hAnsi="Times New Roman"/>
        </w:rPr>
        <w:t xml:space="preserve">Od </w:t>
      </w:r>
      <w:r w:rsidR="00225036">
        <w:rPr>
          <w:rFonts w:ascii="Times New Roman" w:hAnsi="Times New Roman"/>
        </w:rPr>
        <w:t>7.12.2022 - 22.2.2023</w:t>
      </w:r>
      <w:r w:rsidR="001D4AA2" w:rsidRPr="001D4AA2">
        <w:rPr>
          <w:rFonts w:ascii="Times New Roman" w:hAnsi="Times New Roman"/>
        </w:rPr>
        <w:t xml:space="preserve"> probíhá</w:t>
      </w:r>
      <w:r w:rsidR="00225036">
        <w:rPr>
          <w:rFonts w:ascii="Times New Roman" w:hAnsi="Times New Roman"/>
        </w:rPr>
        <w:t xml:space="preserve"> plavecký výcvik</w:t>
      </w:r>
      <w:r w:rsidR="001D4AA2" w:rsidRPr="001D4AA2">
        <w:rPr>
          <w:rFonts w:ascii="Times New Roman" w:hAnsi="Times New Roman"/>
        </w:rPr>
        <w:t>,</w:t>
      </w:r>
      <w:r w:rsidR="00225036">
        <w:rPr>
          <w:rFonts w:ascii="Times New Roman" w:hAnsi="Times New Roman"/>
        </w:rPr>
        <w:t xml:space="preserve"> lekce</w:t>
      </w:r>
      <w:r w:rsidR="001D4AA2" w:rsidRPr="001D4AA2">
        <w:rPr>
          <w:rFonts w:ascii="Times New Roman" w:hAnsi="Times New Roman"/>
        </w:rPr>
        <w:t xml:space="preserve"> zajišťuje plavecká škola </w:t>
      </w:r>
      <w:proofErr w:type="spellStart"/>
      <w:r w:rsidR="001D4AA2" w:rsidRPr="001D4AA2">
        <w:rPr>
          <w:rFonts w:ascii="Times New Roman" w:hAnsi="Times New Roman"/>
        </w:rPr>
        <w:t>Regena</w:t>
      </w:r>
      <w:proofErr w:type="spellEnd"/>
      <w:r w:rsidRPr="001D4AA2">
        <w:rPr>
          <w:rFonts w:ascii="Times New Roman" w:hAnsi="Times New Roman"/>
        </w:rPr>
        <w:t>.</w:t>
      </w:r>
    </w:p>
    <w:p w:rsidR="00F967F9" w:rsidRDefault="00F967F9" w:rsidP="00EE2AF7">
      <w:pPr>
        <w:rPr>
          <w:rFonts w:ascii="Times New Roman" w:hAnsi="Times New Roman"/>
        </w:rPr>
      </w:pPr>
    </w:p>
    <w:p w:rsidR="00F967F9" w:rsidRDefault="00F967F9" w:rsidP="00F967F9">
      <w:pPr>
        <w:pStyle w:val="Bezmezer2"/>
        <w:tabs>
          <w:tab w:val="left" w:pos="142"/>
        </w:tabs>
        <w:ind w:left="284"/>
        <w:rPr>
          <w:rFonts w:ascii="Times New Roman" w:hAnsi="Times New Roman" w:cs="Times New Roman"/>
          <w:b/>
          <w:i/>
        </w:rPr>
      </w:pPr>
      <w:r w:rsidRPr="005A79B4">
        <w:rPr>
          <w:rFonts w:ascii="Times New Roman" w:hAnsi="Times New Roman"/>
          <w:b/>
          <w:i/>
        </w:rPr>
        <w:t>Třída II.  (</w:t>
      </w:r>
      <w:r>
        <w:rPr>
          <w:rFonts w:ascii="Times New Roman" w:hAnsi="Times New Roman" w:cs="Times New Roman"/>
          <w:b/>
          <w:i/>
        </w:rPr>
        <w:t>4</w:t>
      </w:r>
      <w:r w:rsidRPr="005A79B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+ 5. ročník ZŠ )</w:t>
      </w:r>
    </w:p>
    <w:p w:rsidR="00225036" w:rsidRDefault="00225036" w:rsidP="00F967F9">
      <w:pPr>
        <w:pStyle w:val="Bezmezer2"/>
        <w:tabs>
          <w:tab w:val="left" w:pos="142"/>
        </w:tabs>
        <w:ind w:left="284"/>
        <w:rPr>
          <w:rFonts w:ascii="Times New Roman" w:hAnsi="Times New Roman" w:cs="Times New Roman"/>
          <w:b/>
          <w:i/>
        </w:rPr>
      </w:pPr>
    </w:p>
    <w:p w:rsidR="00225036" w:rsidRDefault="00225036" w:rsidP="002250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06.03.2023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Projekt prevence</w:t>
      </w:r>
    </w:p>
    <w:p w:rsidR="00225036" w:rsidRDefault="00225036" w:rsidP="002250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16.05.2023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Dopravní výchova</w:t>
      </w:r>
    </w:p>
    <w:p w:rsidR="00225036" w:rsidRDefault="00225036" w:rsidP="002250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05.06.2023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Dopravní výchova</w:t>
      </w:r>
    </w:p>
    <w:p w:rsidR="00225036" w:rsidRDefault="00225036" w:rsidP="002250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08.06.2023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Mirakulum</w:t>
      </w:r>
    </w:p>
    <w:p w:rsidR="00225036" w:rsidRDefault="00225036" w:rsidP="00225036">
      <w:pPr>
        <w:pStyle w:val="Bezmezer2"/>
        <w:tabs>
          <w:tab w:val="left" w:pos="142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225036">
        <w:rPr>
          <w:rFonts w:ascii="Times New Roman" w:hAnsi="Times New Roman" w:cs="Times New Roman"/>
          <w:sz w:val="24"/>
          <w:szCs w:val="24"/>
        </w:rPr>
        <w:t>24.06.2023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225036">
        <w:rPr>
          <w:rFonts w:ascii="Times New Roman" w:hAnsi="Times New Roman"/>
          <w:sz w:val="24"/>
          <w:szCs w:val="24"/>
        </w:rPr>
        <w:t>Sportovní den</w:t>
      </w:r>
    </w:p>
    <w:p w:rsidR="00725E01" w:rsidRDefault="00E86146" w:rsidP="0022503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25.06.2023</w:t>
      </w:r>
      <w:r w:rsidR="00725E01">
        <w:rPr>
          <w:rFonts w:ascii="Times New Roman" w:hAnsi="Times New Roman"/>
        </w:rPr>
        <w:t xml:space="preserve"> </w:t>
      </w:r>
      <w:r w:rsidR="00725E01"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Projekt</w:t>
      </w:r>
      <w:r w:rsidR="00725E01">
        <w:rPr>
          <w:rFonts w:ascii="Times New Roman" w:hAnsi="Times New Roman"/>
        </w:rPr>
        <w:t xml:space="preserve"> „Zachraňte </w:t>
      </w:r>
      <w:proofErr w:type="spellStart"/>
      <w:r w:rsidR="00725E01">
        <w:rPr>
          <w:rFonts w:ascii="Times New Roman" w:hAnsi="Times New Roman"/>
        </w:rPr>
        <w:t>Willyho</w:t>
      </w:r>
      <w:proofErr w:type="spellEnd"/>
      <w:r w:rsidR="00725E01">
        <w:rPr>
          <w:rFonts w:ascii="Times New Roman" w:hAnsi="Times New Roman"/>
        </w:rPr>
        <w:t xml:space="preserve">“ </w:t>
      </w:r>
    </w:p>
    <w:p w:rsidR="00725E01" w:rsidRDefault="00E86146" w:rsidP="00725E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27.06.2023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Rozloučení se školou</w:t>
      </w:r>
    </w:p>
    <w:p w:rsidR="00E10070" w:rsidRDefault="00E10070" w:rsidP="00725E01">
      <w:pPr>
        <w:rPr>
          <w:rFonts w:ascii="Times New Roman" w:hAnsi="Times New Roman"/>
        </w:rPr>
      </w:pPr>
    </w:p>
    <w:p w:rsidR="00E10070" w:rsidRDefault="00E10070" w:rsidP="00725E01">
      <w:pPr>
        <w:rPr>
          <w:rFonts w:ascii="Times New Roman" w:hAnsi="Times New Roman"/>
        </w:rPr>
      </w:pPr>
    </w:p>
    <w:p w:rsidR="00392D31" w:rsidRDefault="00392D31" w:rsidP="00EE2AF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Třída III. (1., 4. ročník ZŠ-SVV + 3 a 4 ročník ZŠS)</w:t>
      </w:r>
    </w:p>
    <w:p w:rsidR="00392D31" w:rsidRPr="00392D31" w:rsidRDefault="00392D31" w:rsidP="00EE2AF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16.11.2022</w:t>
      </w:r>
      <w:r w:rsidRPr="00B917D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Divadelní představení - LORM Žatec</w:t>
      </w:r>
    </w:p>
    <w:p w:rsidR="00392D31" w:rsidRDefault="00392D31" w:rsidP="00392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14.12.2022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beseda  „Bezpečný pes“</w:t>
      </w:r>
    </w:p>
    <w:p w:rsidR="00392D31" w:rsidRDefault="00392D31" w:rsidP="00392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22.12.2022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Vánoční besídka</w:t>
      </w:r>
    </w:p>
    <w:p w:rsidR="00392D31" w:rsidRDefault="00392D31" w:rsidP="00392D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18.01.2023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Divadelní představení „Ferda Mravenec“</w:t>
      </w:r>
    </w:p>
    <w:p w:rsidR="00D3006F" w:rsidRDefault="00D3006F" w:rsidP="00392D31">
      <w:pPr>
        <w:rPr>
          <w:rFonts w:ascii="Times New Roman" w:hAnsi="Times New Roman"/>
        </w:rPr>
      </w:pPr>
    </w:p>
    <w:p w:rsidR="00D3006F" w:rsidRDefault="00D3006F" w:rsidP="00D3006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Třída III. (3. a 5. ročník ZŠ-SVV)</w:t>
      </w:r>
    </w:p>
    <w:p w:rsidR="00392D31" w:rsidRPr="00392D31" w:rsidRDefault="00D3006F" w:rsidP="00392D3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21.02.2023 </w:t>
      </w:r>
      <w:r w:rsidR="00392D31" w:rsidRPr="00392D31">
        <w:rPr>
          <w:rFonts w:ascii="Times New Roman" w:hAnsi="Times New Roman"/>
        </w:rPr>
        <w:t>– Projekt „Na pohodu“</w:t>
      </w:r>
    </w:p>
    <w:p w:rsidR="00392D31" w:rsidRPr="00392D31" w:rsidRDefault="00392D31" w:rsidP="00392D3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Pr="00392D31">
        <w:rPr>
          <w:rFonts w:ascii="Times New Roman" w:hAnsi="Times New Roman"/>
        </w:rPr>
        <w:t>9.</w:t>
      </w:r>
      <w:r>
        <w:rPr>
          <w:rFonts w:ascii="Times New Roman" w:hAnsi="Times New Roman"/>
        </w:rPr>
        <w:t>0</w:t>
      </w:r>
      <w:r w:rsidRPr="00392D31">
        <w:rPr>
          <w:rFonts w:ascii="Times New Roman" w:hAnsi="Times New Roman"/>
        </w:rPr>
        <w:t>3.2023</w:t>
      </w:r>
      <w:r>
        <w:rPr>
          <w:rFonts w:ascii="Times New Roman" w:hAnsi="Times New Roman"/>
        </w:rPr>
        <w:t xml:space="preserve"> </w:t>
      </w:r>
      <w:r w:rsidRPr="00392D31">
        <w:rPr>
          <w:rFonts w:ascii="Times New Roman" w:hAnsi="Times New Roman"/>
        </w:rPr>
        <w:t xml:space="preserve">– Projekt „ Zachraňte </w:t>
      </w:r>
      <w:proofErr w:type="spellStart"/>
      <w:r w:rsidRPr="00392D31">
        <w:rPr>
          <w:rFonts w:ascii="Times New Roman" w:hAnsi="Times New Roman"/>
        </w:rPr>
        <w:t>Willyho</w:t>
      </w:r>
      <w:proofErr w:type="spellEnd"/>
      <w:r w:rsidRPr="00392D31">
        <w:rPr>
          <w:rFonts w:ascii="Times New Roman" w:hAnsi="Times New Roman"/>
        </w:rPr>
        <w:t>“</w:t>
      </w:r>
    </w:p>
    <w:p w:rsidR="00392D31" w:rsidRPr="00392D31" w:rsidRDefault="00392D31" w:rsidP="00392D31">
      <w:pPr>
        <w:spacing w:after="0" w:line="360" w:lineRule="auto"/>
        <w:jc w:val="both"/>
        <w:rPr>
          <w:rFonts w:ascii="Times New Roman" w:hAnsi="Times New Roman"/>
        </w:rPr>
      </w:pPr>
      <w:r w:rsidRPr="00392D31">
        <w:rPr>
          <w:rFonts w:ascii="Times New Roman" w:hAnsi="Times New Roman"/>
        </w:rPr>
        <w:t>20.</w:t>
      </w:r>
      <w:r>
        <w:rPr>
          <w:rFonts w:ascii="Times New Roman" w:hAnsi="Times New Roman"/>
        </w:rPr>
        <w:t>0</w:t>
      </w:r>
      <w:r w:rsidRPr="00392D31">
        <w:rPr>
          <w:rFonts w:ascii="Times New Roman" w:hAnsi="Times New Roman"/>
        </w:rPr>
        <w:t>3.2023</w:t>
      </w:r>
      <w:r>
        <w:rPr>
          <w:rFonts w:ascii="Times New Roman" w:hAnsi="Times New Roman"/>
        </w:rPr>
        <w:t xml:space="preserve"> </w:t>
      </w:r>
      <w:r w:rsidRPr="00392D31">
        <w:rPr>
          <w:rFonts w:ascii="Times New Roman" w:hAnsi="Times New Roman"/>
        </w:rPr>
        <w:t>– Beseda „Velikonoce“ v Městské knihovně Žatec (jen pro 3. ročník)</w:t>
      </w:r>
    </w:p>
    <w:p w:rsidR="00392D31" w:rsidRPr="00392D31" w:rsidRDefault="00392D31" w:rsidP="00392D31">
      <w:pPr>
        <w:spacing w:after="0" w:line="360" w:lineRule="auto"/>
        <w:jc w:val="both"/>
        <w:rPr>
          <w:rFonts w:ascii="Times New Roman" w:hAnsi="Times New Roman"/>
        </w:rPr>
      </w:pPr>
      <w:r w:rsidRPr="00392D31">
        <w:rPr>
          <w:rFonts w:ascii="Times New Roman" w:hAnsi="Times New Roman"/>
        </w:rPr>
        <w:t>22.</w:t>
      </w:r>
      <w:r>
        <w:rPr>
          <w:rFonts w:ascii="Times New Roman" w:hAnsi="Times New Roman"/>
        </w:rPr>
        <w:t>0</w:t>
      </w:r>
      <w:r w:rsidRPr="00392D31">
        <w:rPr>
          <w:rFonts w:ascii="Times New Roman" w:hAnsi="Times New Roman"/>
        </w:rPr>
        <w:t>6.2023</w:t>
      </w:r>
      <w:r>
        <w:rPr>
          <w:rFonts w:ascii="Times New Roman" w:hAnsi="Times New Roman"/>
        </w:rPr>
        <w:t xml:space="preserve"> </w:t>
      </w:r>
      <w:r w:rsidRPr="00392D31">
        <w:rPr>
          <w:rFonts w:ascii="Times New Roman" w:hAnsi="Times New Roman"/>
        </w:rPr>
        <w:t>– Dětský sportovní den</w:t>
      </w:r>
    </w:p>
    <w:p w:rsidR="00392D31" w:rsidRPr="00392D31" w:rsidRDefault="00392D31" w:rsidP="00392D31">
      <w:pPr>
        <w:spacing w:after="0" w:line="360" w:lineRule="auto"/>
        <w:jc w:val="both"/>
        <w:rPr>
          <w:rFonts w:ascii="Times New Roman" w:hAnsi="Times New Roman"/>
        </w:rPr>
      </w:pPr>
      <w:r w:rsidRPr="00392D31">
        <w:rPr>
          <w:rFonts w:ascii="Times New Roman" w:hAnsi="Times New Roman"/>
        </w:rPr>
        <w:t>27.</w:t>
      </w:r>
      <w:r>
        <w:rPr>
          <w:rFonts w:ascii="Times New Roman" w:hAnsi="Times New Roman"/>
        </w:rPr>
        <w:t>0</w:t>
      </w:r>
      <w:r w:rsidR="00D3006F">
        <w:rPr>
          <w:rFonts w:ascii="Times New Roman" w:hAnsi="Times New Roman"/>
        </w:rPr>
        <w:t xml:space="preserve">6. 2023– </w:t>
      </w:r>
      <w:r w:rsidRPr="00392D31">
        <w:rPr>
          <w:rFonts w:ascii="Times New Roman" w:hAnsi="Times New Roman"/>
        </w:rPr>
        <w:t>Rozloučení se školou na K500</w:t>
      </w:r>
    </w:p>
    <w:p w:rsidR="00392D31" w:rsidRDefault="00392D31" w:rsidP="00EE2AF7">
      <w:pPr>
        <w:rPr>
          <w:rFonts w:ascii="Times New Roman" w:hAnsi="Times New Roman"/>
          <w:b/>
          <w:i/>
        </w:rPr>
      </w:pPr>
    </w:p>
    <w:p w:rsidR="00EE2AF7" w:rsidRDefault="00EE2AF7" w:rsidP="00EE2AF7">
      <w:pPr>
        <w:rPr>
          <w:rFonts w:ascii="Times New Roman" w:hAnsi="Times New Roman"/>
          <w:b/>
          <w:i/>
        </w:rPr>
      </w:pPr>
      <w:r w:rsidRPr="00D62BA4">
        <w:rPr>
          <w:rFonts w:ascii="Times New Roman" w:hAnsi="Times New Roman"/>
          <w:b/>
          <w:i/>
        </w:rPr>
        <w:t xml:space="preserve">Třída IV. ( </w:t>
      </w:r>
      <w:r w:rsidR="00305E41">
        <w:rPr>
          <w:rFonts w:ascii="Times New Roman" w:hAnsi="Times New Roman"/>
          <w:b/>
          <w:i/>
        </w:rPr>
        <w:t xml:space="preserve">2.,3. </w:t>
      </w:r>
      <w:r w:rsidR="00D3006F">
        <w:rPr>
          <w:rFonts w:ascii="Times New Roman" w:hAnsi="Times New Roman"/>
          <w:b/>
          <w:i/>
        </w:rPr>
        <w:t>a 5.</w:t>
      </w:r>
      <w:r w:rsidR="00305E41">
        <w:rPr>
          <w:rFonts w:ascii="Times New Roman" w:hAnsi="Times New Roman"/>
          <w:b/>
          <w:i/>
        </w:rPr>
        <w:t>ročník ZŠ- SVV</w:t>
      </w:r>
      <w:r w:rsidRPr="00D62BA4">
        <w:rPr>
          <w:rFonts w:ascii="Times New Roman" w:hAnsi="Times New Roman"/>
          <w:b/>
          <w:i/>
        </w:rPr>
        <w:t xml:space="preserve">) </w:t>
      </w:r>
    </w:p>
    <w:p w:rsidR="005733AB" w:rsidRDefault="005733AB" w:rsidP="005733AB">
      <w:pPr>
        <w:rPr>
          <w:rFonts w:ascii="Times New Roman" w:hAnsi="Times New Roman"/>
        </w:rPr>
      </w:pPr>
      <w:r>
        <w:rPr>
          <w:rFonts w:ascii="Times New Roman" w:hAnsi="Times New Roman"/>
        </w:rPr>
        <w:t>16.11.2022</w:t>
      </w:r>
      <w:r w:rsidRPr="00B917D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Divadelní představení - LORM Žatec</w:t>
      </w:r>
    </w:p>
    <w:p w:rsidR="00D3006F" w:rsidRDefault="00D3006F" w:rsidP="00D300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09.12.2022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Mgr. </w:t>
      </w:r>
      <w:proofErr w:type="spellStart"/>
      <w:r>
        <w:rPr>
          <w:rFonts w:ascii="Times New Roman" w:hAnsi="Times New Roman"/>
        </w:rPr>
        <w:t>Kekulová</w:t>
      </w:r>
      <w:proofErr w:type="spellEnd"/>
      <w:r>
        <w:rPr>
          <w:rFonts w:ascii="Times New Roman" w:hAnsi="Times New Roman"/>
        </w:rPr>
        <w:t xml:space="preserve"> - projekt primární prevence</w:t>
      </w:r>
    </w:p>
    <w:p w:rsidR="005733AB" w:rsidRDefault="005733AB" w:rsidP="005733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14.12.2022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beseda  „Bezpečný pes“</w:t>
      </w:r>
    </w:p>
    <w:p w:rsidR="005733AB" w:rsidRDefault="005733AB" w:rsidP="005733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22.12.2022 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Vánoční besídka</w:t>
      </w:r>
    </w:p>
    <w:p w:rsidR="00D3006F" w:rsidRDefault="00D3006F" w:rsidP="005733AB">
      <w:pPr>
        <w:rPr>
          <w:rFonts w:ascii="Times New Roman" w:hAnsi="Times New Roman"/>
        </w:rPr>
      </w:pPr>
    </w:p>
    <w:p w:rsidR="00D3006F" w:rsidRDefault="00D3006F" w:rsidP="00D3006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Třída </w:t>
      </w:r>
      <w:r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  <w:i/>
        </w:rPr>
        <w:t>. (1., 4. ročník ZŠ-SVV + 3 a 4 ročník ZŠS)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08.02.2023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Návštěva </w:t>
      </w:r>
      <w:proofErr w:type="spellStart"/>
      <w:r>
        <w:rPr>
          <w:rFonts w:ascii="Times New Roman" w:hAnsi="Times New Roman"/>
        </w:rPr>
        <w:t>Mederova</w:t>
      </w:r>
      <w:proofErr w:type="spellEnd"/>
      <w:r>
        <w:rPr>
          <w:rFonts w:ascii="Times New Roman" w:hAnsi="Times New Roman"/>
        </w:rPr>
        <w:t xml:space="preserve"> domu v Žatci- „Jak pejsek s kočičkou vařil dort“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15.02.2023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Návštěva městského divadla – „O statečném Jankovi“- divadlo Drak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01.03.2023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Návštěva městského divadla „Veselé Velikonoce“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20.03.2023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Návštěva městského divadla „Velikonoční zvyky“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30.03.2023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Návštěva Staré papírny- Velikonoční jarmark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05.04.2023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Návštěva </w:t>
      </w:r>
      <w:proofErr w:type="spellStart"/>
      <w:r>
        <w:rPr>
          <w:rFonts w:ascii="Times New Roman" w:hAnsi="Times New Roman"/>
        </w:rPr>
        <w:t>Mederova</w:t>
      </w:r>
      <w:proofErr w:type="spellEnd"/>
      <w:r>
        <w:rPr>
          <w:rFonts w:ascii="Times New Roman" w:hAnsi="Times New Roman"/>
        </w:rPr>
        <w:t xml:space="preserve"> domu v Žatci- „Velikonoční povídání“</w:t>
      </w:r>
    </w:p>
    <w:p w:rsidR="00D3006F" w:rsidRPr="00D3006F" w:rsidRDefault="00D3006F" w:rsidP="00D3006F">
      <w:pPr>
        <w:tabs>
          <w:tab w:val="left" w:pos="1560"/>
          <w:tab w:val="left" w:pos="170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19.04.2023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 N</w:t>
      </w:r>
      <w:r w:rsidRPr="00D3006F">
        <w:rPr>
          <w:rFonts w:ascii="Times New Roman" w:hAnsi="Times New Roman"/>
        </w:rPr>
        <w:t>ávštěva městskéh</w:t>
      </w:r>
      <w:r>
        <w:rPr>
          <w:rFonts w:ascii="Times New Roman" w:hAnsi="Times New Roman"/>
        </w:rPr>
        <w:t>o divadla v Žatci-</w:t>
      </w:r>
      <w:r w:rsidRPr="00D3006F">
        <w:rPr>
          <w:rFonts w:ascii="Times New Roman" w:hAnsi="Times New Roman"/>
        </w:rPr>
        <w:t xml:space="preserve">představení „ Zazpívejme si děti“ – </w:t>
      </w:r>
      <w:r>
        <w:rPr>
          <w:rFonts w:ascii="Times New Roman" w:hAnsi="Times New Roman"/>
        </w:rPr>
        <w:tab/>
      </w:r>
      <w:r w:rsidR="0043118A">
        <w:rPr>
          <w:rFonts w:ascii="Times New Roman" w:hAnsi="Times New Roman"/>
        </w:rPr>
        <w:t xml:space="preserve">  </w:t>
      </w:r>
      <w:r w:rsidRPr="00D3006F">
        <w:rPr>
          <w:rFonts w:ascii="Times New Roman" w:hAnsi="Times New Roman"/>
        </w:rPr>
        <w:t>hudební diva</w:t>
      </w:r>
      <w:r w:rsidR="0043118A">
        <w:rPr>
          <w:rFonts w:ascii="Times New Roman" w:hAnsi="Times New Roman"/>
        </w:rPr>
        <w:t>dlo Děčín- Písničky Josefa Čapka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 w:rsidR="0043118A">
        <w:rPr>
          <w:rFonts w:ascii="Times New Roman" w:hAnsi="Times New Roman"/>
        </w:rPr>
        <w:t>0</w:t>
      </w:r>
      <w:r>
        <w:rPr>
          <w:rFonts w:ascii="Times New Roman" w:hAnsi="Times New Roman"/>
        </w:rPr>
        <w:t>4.2023</w:t>
      </w:r>
      <w:r w:rsidR="0043118A" w:rsidRPr="00B917D3">
        <w:rPr>
          <w:rFonts w:ascii="Times New Roman" w:hAnsi="Times New Roman"/>
        </w:rPr>
        <w:t>–</w:t>
      </w:r>
      <w:r w:rsidR="00431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Návštěva </w:t>
      </w:r>
      <w:proofErr w:type="spellStart"/>
      <w:r>
        <w:rPr>
          <w:rFonts w:ascii="Times New Roman" w:hAnsi="Times New Roman"/>
        </w:rPr>
        <w:t>Mederovy</w:t>
      </w:r>
      <w:proofErr w:type="spellEnd"/>
      <w:r>
        <w:rPr>
          <w:rFonts w:ascii="Times New Roman" w:hAnsi="Times New Roman"/>
        </w:rPr>
        <w:t xml:space="preserve"> zahrady- prohlídka a krmení zvířat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43118A">
        <w:rPr>
          <w:rFonts w:ascii="Times New Roman" w:hAnsi="Times New Roman"/>
        </w:rPr>
        <w:t>0</w:t>
      </w:r>
      <w:r>
        <w:rPr>
          <w:rFonts w:ascii="Times New Roman" w:hAnsi="Times New Roman"/>
        </w:rPr>
        <w:t>5.2023</w:t>
      </w:r>
      <w:r w:rsidR="0043118A" w:rsidRPr="00B917D3">
        <w:rPr>
          <w:rFonts w:ascii="Times New Roman" w:hAnsi="Times New Roman"/>
        </w:rPr>
        <w:t>–</w:t>
      </w:r>
      <w:r w:rsidR="00431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Exkurze na farmu „Kolouchův dvůr“ </w:t>
      </w:r>
      <w:proofErr w:type="spellStart"/>
      <w:r>
        <w:rPr>
          <w:rFonts w:ascii="Times New Roman" w:hAnsi="Times New Roman"/>
        </w:rPr>
        <w:t>Radičeves</w:t>
      </w:r>
      <w:proofErr w:type="spellEnd"/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 w:rsidR="0043118A">
        <w:rPr>
          <w:rFonts w:ascii="Times New Roman" w:hAnsi="Times New Roman"/>
        </w:rPr>
        <w:t>0</w:t>
      </w:r>
      <w:r>
        <w:rPr>
          <w:rFonts w:ascii="Times New Roman" w:hAnsi="Times New Roman"/>
        </w:rPr>
        <w:t>5.2023</w:t>
      </w:r>
      <w:r w:rsidR="0043118A" w:rsidRPr="00B917D3">
        <w:rPr>
          <w:rFonts w:ascii="Times New Roman" w:hAnsi="Times New Roman"/>
        </w:rPr>
        <w:t>–</w:t>
      </w:r>
      <w:r w:rsidR="00431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Notička Jesenice</w:t>
      </w:r>
    </w:p>
    <w:p w:rsidR="00D3006F" w:rsidRDefault="0043118A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06</w:t>
      </w:r>
      <w:r w:rsidR="00D3006F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D3006F">
        <w:rPr>
          <w:rFonts w:ascii="Times New Roman" w:hAnsi="Times New Roman"/>
        </w:rPr>
        <w:t>6.2023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3006F">
        <w:rPr>
          <w:rFonts w:ascii="Times New Roman" w:hAnsi="Times New Roman"/>
        </w:rPr>
        <w:t xml:space="preserve"> Návštěva městského divadla Žatec- pasování prvňáčků na čtenáře</w:t>
      </w:r>
    </w:p>
    <w:p w:rsidR="00D3006F" w:rsidRDefault="0043118A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D3006F">
        <w:rPr>
          <w:rFonts w:ascii="Times New Roman" w:hAnsi="Times New Roman"/>
        </w:rPr>
        <w:t>8.</w:t>
      </w:r>
      <w:r>
        <w:rPr>
          <w:rFonts w:ascii="Times New Roman" w:hAnsi="Times New Roman"/>
        </w:rPr>
        <w:t>0</w:t>
      </w:r>
      <w:r w:rsidR="00D3006F">
        <w:rPr>
          <w:rFonts w:ascii="Times New Roman" w:hAnsi="Times New Roman"/>
        </w:rPr>
        <w:t>6.2023</w:t>
      </w:r>
      <w:r w:rsidRPr="00B917D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3006F">
        <w:rPr>
          <w:rFonts w:ascii="Times New Roman" w:hAnsi="Times New Roman"/>
        </w:rPr>
        <w:t xml:space="preserve"> Školní výlet- Mirakulum Milovice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 w:rsidR="0043118A">
        <w:rPr>
          <w:rFonts w:ascii="Times New Roman" w:hAnsi="Times New Roman"/>
        </w:rPr>
        <w:t>0</w:t>
      </w:r>
      <w:r>
        <w:rPr>
          <w:rFonts w:ascii="Times New Roman" w:hAnsi="Times New Roman"/>
        </w:rPr>
        <w:t>6.2023</w:t>
      </w:r>
      <w:r w:rsidR="0043118A" w:rsidRPr="00B917D3">
        <w:rPr>
          <w:rFonts w:ascii="Times New Roman" w:hAnsi="Times New Roman"/>
        </w:rPr>
        <w:t>–</w:t>
      </w:r>
      <w:r w:rsidR="00431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Dětský sportovní den </w:t>
      </w:r>
    </w:p>
    <w:p w:rsidR="00D3006F" w:rsidRDefault="00D3006F" w:rsidP="00D30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27.6.2023- </w:t>
      </w:r>
      <w:r w:rsidR="0043118A">
        <w:rPr>
          <w:rFonts w:ascii="Times New Roman" w:hAnsi="Times New Roman"/>
        </w:rPr>
        <w:t xml:space="preserve">Návštěva K500- </w:t>
      </w:r>
      <w:proofErr w:type="spellStart"/>
      <w:r w:rsidR="0043118A">
        <w:rPr>
          <w:rFonts w:ascii="Times New Roman" w:hAnsi="Times New Roman"/>
        </w:rPr>
        <w:t>Kontík</w:t>
      </w:r>
      <w:proofErr w:type="spellEnd"/>
      <w:r w:rsidR="0043118A">
        <w:rPr>
          <w:rFonts w:ascii="Times New Roman" w:hAnsi="Times New Roman"/>
        </w:rPr>
        <w:t xml:space="preserve"> a </w:t>
      </w:r>
      <w:proofErr w:type="spellStart"/>
      <w:r w:rsidR="0043118A">
        <w:rPr>
          <w:rFonts w:ascii="Times New Roman" w:hAnsi="Times New Roman"/>
        </w:rPr>
        <w:t>Třídilek</w:t>
      </w:r>
      <w:proofErr w:type="spellEnd"/>
    </w:p>
    <w:p w:rsidR="0043118A" w:rsidRDefault="0043118A" w:rsidP="00D3006F">
      <w:pPr>
        <w:spacing w:after="0" w:line="360" w:lineRule="auto"/>
        <w:jc w:val="both"/>
        <w:rPr>
          <w:rFonts w:ascii="Times New Roman" w:hAnsi="Times New Roman"/>
        </w:rPr>
      </w:pPr>
    </w:p>
    <w:p w:rsidR="00BC70C7" w:rsidRDefault="00EE2AF7" w:rsidP="00EE2AF7">
      <w:pPr>
        <w:rPr>
          <w:rFonts w:ascii="Times New Roman" w:hAnsi="Times New Roman"/>
          <w:b/>
          <w:i/>
        </w:rPr>
      </w:pPr>
      <w:r w:rsidRPr="00F123F0">
        <w:rPr>
          <w:rFonts w:ascii="Times New Roman" w:hAnsi="Times New Roman"/>
          <w:b/>
          <w:i/>
        </w:rPr>
        <w:t>Třída V. (</w:t>
      </w:r>
      <w:r w:rsidR="0043118A">
        <w:rPr>
          <w:rFonts w:ascii="Times New Roman" w:hAnsi="Times New Roman"/>
          <w:b/>
          <w:i/>
        </w:rPr>
        <w:t>6.,7.,9</w:t>
      </w:r>
      <w:r w:rsidR="004202A1">
        <w:rPr>
          <w:rFonts w:ascii="Times New Roman" w:hAnsi="Times New Roman"/>
          <w:b/>
          <w:i/>
        </w:rPr>
        <w:t>.ročník ZŠ-SVV</w:t>
      </w:r>
      <w:r w:rsidR="0043118A">
        <w:rPr>
          <w:rFonts w:ascii="Times New Roman" w:hAnsi="Times New Roman"/>
          <w:b/>
          <w:i/>
        </w:rPr>
        <w:t>+ 7.a 9. ZSŠ</w:t>
      </w:r>
      <w:r w:rsidRPr="00F123F0">
        <w:rPr>
          <w:rFonts w:ascii="Times New Roman" w:hAnsi="Times New Roman"/>
          <w:b/>
          <w:i/>
        </w:rPr>
        <w:t xml:space="preserve">) </w:t>
      </w:r>
    </w:p>
    <w:p w:rsidR="0043118A" w:rsidRPr="0028182A" w:rsidRDefault="0043118A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28182A">
        <w:rPr>
          <w:rFonts w:ascii="Times New Roman" w:hAnsi="Times New Roman"/>
        </w:rPr>
        <w:t>.</w:t>
      </w:r>
      <w:r>
        <w:rPr>
          <w:rFonts w:ascii="Times New Roman" w:hAnsi="Times New Roman"/>
        </w:rPr>
        <w:t>09.</w:t>
      </w:r>
      <w:r w:rsidRPr="0028182A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– D</w:t>
      </w:r>
      <w:r w:rsidRPr="0028182A">
        <w:rPr>
          <w:rFonts w:ascii="Times New Roman" w:hAnsi="Times New Roman"/>
        </w:rPr>
        <w:t>opravní výchova</w:t>
      </w:r>
    </w:p>
    <w:p w:rsidR="0043118A" w:rsidRDefault="0043118A" w:rsidP="0043118A">
      <w:pPr>
        <w:spacing w:after="0" w:line="360" w:lineRule="auto"/>
        <w:rPr>
          <w:rFonts w:ascii="Times New Roman" w:hAnsi="Times New Roman"/>
        </w:rPr>
      </w:pPr>
      <w:r w:rsidRPr="0028182A">
        <w:rPr>
          <w:rFonts w:ascii="Times New Roman" w:hAnsi="Times New Roman"/>
        </w:rPr>
        <w:t>16</w:t>
      </w:r>
      <w:r>
        <w:rPr>
          <w:rFonts w:ascii="Times New Roman" w:hAnsi="Times New Roman"/>
        </w:rPr>
        <w:t>.11.2022 – D</w:t>
      </w:r>
      <w:r w:rsidRPr="0028182A">
        <w:rPr>
          <w:rFonts w:ascii="Times New Roman" w:hAnsi="Times New Roman"/>
        </w:rPr>
        <w:t xml:space="preserve">ivadelní představení – </w:t>
      </w:r>
      <w:proofErr w:type="spellStart"/>
      <w:r w:rsidRPr="0028182A">
        <w:rPr>
          <w:rFonts w:ascii="Times New Roman" w:hAnsi="Times New Roman"/>
        </w:rPr>
        <w:t>Lorm</w:t>
      </w:r>
      <w:proofErr w:type="spellEnd"/>
      <w:r w:rsidRPr="0028182A">
        <w:rPr>
          <w:rFonts w:ascii="Times New Roman" w:hAnsi="Times New Roman"/>
        </w:rPr>
        <w:t xml:space="preserve"> Žatec</w:t>
      </w:r>
    </w:p>
    <w:p w:rsidR="0043118A" w:rsidRDefault="0043118A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24.11.2022 – „Den otevřených dveří“ – SOU Podbořany – 9.r.</w:t>
      </w:r>
    </w:p>
    <w:p w:rsidR="0043118A" w:rsidRPr="0028182A" w:rsidRDefault="0043118A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25.11.2022 – Dopravní výchova</w:t>
      </w:r>
    </w:p>
    <w:p w:rsidR="0043118A" w:rsidRPr="0028182A" w:rsidRDefault="0043118A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14.12.2022</w:t>
      </w:r>
      <w:r w:rsidR="00BA4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Beseda  „Bezpečný</w:t>
      </w:r>
      <w:r w:rsidRPr="0028182A">
        <w:rPr>
          <w:rFonts w:ascii="Times New Roman" w:hAnsi="Times New Roman"/>
        </w:rPr>
        <w:t xml:space="preserve"> pes “</w:t>
      </w:r>
    </w:p>
    <w:p w:rsidR="0043118A" w:rsidRPr="0028182A" w:rsidRDefault="00BA4CAE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22.12.2022 – V</w:t>
      </w:r>
      <w:r w:rsidR="0043118A" w:rsidRPr="0028182A">
        <w:rPr>
          <w:rFonts w:ascii="Times New Roman" w:hAnsi="Times New Roman"/>
        </w:rPr>
        <w:t>ánoční besídka</w:t>
      </w:r>
    </w:p>
    <w:p w:rsidR="0043118A" w:rsidRPr="0028182A" w:rsidRDefault="00BA4CAE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43118A" w:rsidRPr="0028182A">
        <w:rPr>
          <w:rFonts w:ascii="Times New Roman" w:hAnsi="Times New Roman"/>
        </w:rPr>
        <w:t>6.</w:t>
      </w:r>
      <w:r>
        <w:rPr>
          <w:rFonts w:ascii="Times New Roman" w:hAnsi="Times New Roman"/>
        </w:rPr>
        <w:t>0</w:t>
      </w:r>
      <w:r w:rsidR="0043118A" w:rsidRPr="0028182A">
        <w:rPr>
          <w:rFonts w:ascii="Times New Roman" w:hAnsi="Times New Roman"/>
        </w:rPr>
        <w:t xml:space="preserve">1.2023 </w:t>
      </w:r>
      <w:r>
        <w:rPr>
          <w:rFonts w:ascii="Times New Roman" w:hAnsi="Times New Roman"/>
        </w:rPr>
        <w:t>– D</w:t>
      </w:r>
      <w:r w:rsidR="0043118A" w:rsidRPr="0028182A">
        <w:rPr>
          <w:rFonts w:ascii="Times New Roman" w:hAnsi="Times New Roman"/>
        </w:rPr>
        <w:t>opravní výchova</w:t>
      </w:r>
    </w:p>
    <w:p w:rsidR="0043118A" w:rsidRDefault="00BA4CAE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43118A" w:rsidRPr="0028182A">
        <w:rPr>
          <w:rFonts w:ascii="Times New Roman" w:hAnsi="Times New Roman"/>
        </w:rPr>
        <w:t>6.</w:t>
      </w:r>
      <w:r>
        <w:rPr>
          <w:rFonts w:ascii="Times New Roman" w:hAnsi="Times New Roman"/>
        </w:rPr>
        <w:t>01.2023 – D</w:t>
      </w:r>
      <w:r w:rsidR="0043118A" w:rsidRPr="0028182A">
        <w:rPr>
          <w:rFonts w:ascii="Times New Roman" w:hAnsi="Times New Roman"/>
        </w:rPr>
        <w:t>opravní výchova</w:t>
      </w:r>
    </w:p>
    <w:p w:rsidR="00525C9A" w:rsidRDefault="00525C9A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15.02.2023 – </w:t>
      </w:r>
      <w:r w:rsidR="00F3756C">
        <w:rPr>
          <w:rFonts w:ascii="Times New Roman" w:hAnsi="Times New Roman"/>
        </w:rPr>
        <w:t>Přírodovědecké centrum - Sluneční soustava</w:t>
      </w:r>
    </w:p>
    <w:p w:rsidR="00F3756C" w:rsidRDefault="00F3756C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29.05.2023</w:t>
      </w:r>
      <w:r>
        <w:rPr>
          <w:rFonts w:ascii="Times New Roman" w:hAnsi="Times New Roman"/>
        </w:rPr>
        <w:softHyphen/>
        <w:t xml:space="preserve"> – Dopravní výchova</w:t>
      </w:r>
    </w:p>
    <w:p w:rsidR="00F3756C" w:rsidRDefault="00F3756C" w:rsidP="004311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08.06.2023 – Školní výlet- Mirakulum Milovice</w:t>
      </w:r>
    </w:p>
    <w:p w:rsidR="00F3756C" w:rsidRPr="00F3756C" w:rsidRDefault="00F3756C" w:rsidP="0043118A">
      <w:pPr>
        <w:spacing w:after="0" w:line="360" w:lineRule="auto"/>
      </w:pPr>
      <w:r>
        <w:rPr>
          <w:rFonts w:ascii="Times New Roman" w:hAnsi="Times New Roman"/>
        </w:rPr>
        <w:t>21.06.2023 – Dopravní výchova</w:t>
      </w:r>
    </w:p>
    <w:p w:rsidR="0053383B" w:rsidRDefault="0053383B" w:rsidP="00AD109A">
      <w:pPr>
        <w:rPr>
          <w:rFonts w:ascii="Times New Roman" w:hAnsi="Times New Roman"/>
        </w:rPr>
      </w:pPr>
    </w:p>
    <w:p w:rsidR="00EE2AF7" w:rsidRPr="0054416A" w:rsidRDefault="00EE2AF7" w:rsidP="000371A3">
      <w:pPr>
        <w:spacing w:after="0" w:line="360" w:lineRule="auto"/>
        <w:ind w:firstLine="0"/>
        <w:jc w:val="both"/>
        <w:rPr>
          <w:b/>
          <w:u w:val="single"/>
        </w:rPr>
      </w:pPr>
      <w:r w:rsidRPr="0054416A">
        <w:rPr>
          <w:b/>
          <w:u w:val="single"/>
        </w:rPr>
        <w:t>Školní družina</w:t>
      </w:r>
    </w:p>
    <w:p w:rsidR="0054416A" w:rsidRPr="0054416A" w:rsidRDefault="006122EC" w:rsidP="0054416A">
      <w:pPr>
        <w:spacing w:after="0"/>
        <w:ind w:firstLine="0"/>
        <w:jc w:val="both"/>
      </w:pPr>
      <w:r w:rsidRPr="0054416A">
        <w:t xml:space="preserve">Od 01.09.2015 byla otevřena školní družina. </w:t>
      </w:r>
      <w:r w:rsidR="0054416A" w:rsidRPr="0054416A">
        <w:t>Družina pracuje podle Školního vzdělávacího programu „ Dokážu to „.</w:t>
      </w:r>
    </w:p>
    <w:p w:rsidR="003C5E2B" w:rsidRPr="0054416A" w:rsidRDefault="003C5E2B" w:rsidP="0054416A">
      <w:pPr>
        <w:spacing w:after="0"/>
        <w:ind w:firstLine="0"/>
        <w:jc w:val="both"/>
      </w:pPr>
    </w:p>
    <w:p w:rsidR="00EE2AF7" w:rsidRPr="0054416A" w:rsidRDefault="00EE2AF7" w:rsidP="00EE2AF7">
      <w:pPr>
        <w:spacing w:after="0" w:line="360" w:lineRule="auto"/>
        <w:jc w:val="both"/>
        <w:rPr>
          <w:i/>
          <w:u w:val="single"/>
        </w:rPr>
      </w:pPr>
      <w:r w:rsidRPr="0054416A">
        <w:rPr>
          <w:i/>
          <w:u w:val="single"/>
        </w:rPr>
        <w:t>Provozní doba školní družiny:</w:t>
      </w:r>
    </w:p>
    <w:p w:rsidR="00871EF4" w:rsidRDefault="00EE2AF7" w:rsidP="007410A0">
      <w:pPr>
        <w:spacing w:after="0" w:line="360" w:lineRule="auto"/>
        <w:ind w:left="1080" w:firstLine="0"/>
        <w:contextualSpacing/>
        <w:jc w:val="both"/>
      </w:pPr>
      <w:r w:rsidRPr="0054416A">
        <w:t>PO – PÁ: 11,30 hod. – 15,00 hod.</w:t>
      </w:r>
    </w:p>
    <w:p w:rsidR="00D62B8C" w:rsidRPr="0054416A" w:rsidRDefault="00D62B8C" w:rsidP="007410A0">
      <w:pPr>
        <w:spacing w:after="0" w:line="360" w:lineRule="auto"/>
        <w:ind w:left="1080" w:firstLine="0"/>
        <w:contextualSpacing/>
        <w:jc w:val="both"/>
      </w:pPr>
    </w:p>
    <w:p w:rsidR="00D46D13" w:rsidRDefault="00D46D13" w:rsidP="00EE2AF7">
      <w:pPr>
        <w:spacing w:after="0"/>
        <w:ind w:firstLine="0"/>
        <w:rPr>
          <w:sz w:val="22"/>
          <w:szCs w:val="22"/>
        </w:rPr>
      </w:pPr>
    </w:p>
    <w:p w:rsidR="00D62B8C" w:rsidRPr="00D62B8C" w:rsidRDefault="00D62B8C" w:rsidP="00D62B8C">
      <w:pPr>
        <w:ind w:firstLine="0"/>
        <w:jc w:val="both"/>
      </w:pPr>
      <w:r w:rsidRPr="00D62B8C">
        <w:rPr>
          <w:b/>
          <w:u w:val="single"/>
        </w:rPr>
        <w:t>Další aktivity pedagogických pracovníků škol</w:t>
      </w:r>
      <w:r w:rsidR="00DE3E5D">
        <w:rPr>
          <w:b/>
          <w:u w:val="single"/>
        </w:rPr>
        <w:t>:</w:t>
      </w:r>
    </w:p>
    <w:p w:rsidR="00CB1681" w:rsidRDefault="00CB1681" w:rsidP="00EE2AF7">
      <w:pPr>
        <w:spacing w:after="0"/>
        <w:ind w:firstLine="0"/>
        <w:rPr>
          <w:sz w:val="22"/>
          <w:szCs w:val="22"/>
        </w:rPr>
      </w:pPr>
    </w:p>
    <w:p w:rsidR="00E52A77" w:rsidRDefault="00E52A77" w:rsidP="000371A3">
      <w:pPr>
        <w:pStyle w:val="Bezmezer"/>
        <w:ind w:firstLine="0"/>
        <w:jc w:val="both"/>
      </w:pPr>
      <w:r w:rsidRPr="00DC68A8">
        <w:t>Všichni učitelé jsou členy Asociace speciálních pedagogů.</w:t>
      </w:r>
    </w:p>
    <w:p w:rsidR="00E52A77" w:rsidRDefault="00E52A77" w:rsidP="000371A3">
      <w:pPr>
        <w:pStyle w:val="Bezmezer"/>
        <w:ind w:firstLine="0"/>
        <w:jc w:val="both"/>
      </w:pPr>
      <w:r w:rsidRPr="00DC68A8">
        <w:t>Ředitelka školy Mgr.</w:t>
      </w:r>
      <w:r>
        <w:t xml:space="preserve"> Bc.</w:t>
      </w:r>
      <w:r w:rsidRPr="00DC68A8">
        <w:t xml:space="preserve"> L. </w:t>
      </w:r>
      <w:proofErr w:type="spellStart"/>
      <w:r w:rsidRPr="00DC68A8">
        <w:t>Woloszczuková</w:t>
      </w:r>
      <w:proofErr w:type="spellEnd"/>
      <w:r w:rsidRPr="00DC68A8">
        <w:t xml:space="preserve"> je předsedkyní krajské sekce ASP Ústeckého kraje</w:t>
      </w:r>
      <w:r>
        <w:t>. Dále pracuje v radě ANV</w:t>
      </w:r>
      <w:r w:rsidRPr="00DC68A8">
        <w:t>.</w:t>
      </w:r>
    </w:p>
    <w:p w:rsidR="00E52A77" w:rsidRDefault="00E52A77" w:rsidP="000371A3">
      <w:pPr>
        <w:pStyle w:val="Bezmezer"/>
        <w:ind w:firstLine="0"/>
        <w:jc w:val="both"/>
      </w:pPr>
    </w:p>
    <w:p w:rsidR="000678E9" w:rsidRPr="00DC68A8" w:rsidRDefault="000678E9" w:rsidP="000371A3">
      <w:pPr>
        <w:pStyle w:val="Bezmezer"/>
        <w:jc w:val="both"/>
      </w:pPr>
    </w:p>
    <w:p w:rsidR="002F4AEA" w:rsidRPr="00D62B8C" w:rsidRDefault="00E52A77" w:rsidP="00D62B8C">
      <w:pPr>
        <w:pStyle w:val="Bezmezer"/>
        <w:tabs>
          <w:tab w:val="left" w:pos="4721"/>
        </w:tabs>
        <w:ind w:firstLine="0"/>
        <w:jc w:val="both"/>
        <w:rPr>
          <w:b/>
          <w:u w:val="single"/>
        </w:rPr>
      </w:pPr>
      <w:r w:rsidRPr="00D62B8C">
        <w:rPr>
          <w:b/>
          <w:u w:val="single"/>
        </w:rPr>
        <w:t>Škola je zapojena do těchto projektů:</w:t>
      </w:r>
    </w:p>
    <w:p w:rsidR="002F4AEA" w:rsidRDefault="002F4AEA" w:rsidP="000371A3">
      <w:pPr>
        <w:pStyle w:val="Bezmezer"/>
        <w:jc w:val="both"/>
        <w:rPr>
          <w:b/>
          <w:u w:val="single"/>
        </w:rPr>
      </w:pPr>
    </w:p>
    <w:p w:rsidR="002575DB" w:rsidRDefault="00E52A77" w:rsidP="000371A3">
      <w:pPr>
        <w:pStyle w:val="Bezmezer"/>
        <w:ind w:firstLine="0"/>
        <w:jc w:val="both"/>
      </w:pPr>
      <w:proofErr w:type="spellStart"/>
      <w:r w:rsidRPr="00DC68A8">
        <w:t>Kontík</w:t>
      </w:r>
      <w:proofErr w:type="spellEnd"/>
      <w:r w:rsidRPr="00DC68A8">
        <w:t xml:space="preserve"> a </w:t>
      </w:r>
      <w:proofErr w:type="spellStart"/>
      <w:r w:rsidRPr="00DC68A8">
        <w:t>Třídílek</w:t>
      </w:r>
      <w:proofErr w:type="spellEnd"/>
      <w:r w:rsidRPr="00DC68A8">
        <w:t>, aneb příběhy žateckých popelnic</w:t>
      </w:r>
    </w:p>
    <w:p w:rsidR="000371A3" w:rsidRDefault="002255D2" w:rsidP="000371A3">
      <w:pPr>
        <w:pStyle w:val="Bezmezer"/>
        <w:ind w:firstLine="0"/>
        <w:jc w:val="both"/>
      </w:pPr>
      <w:r>
        <w:t>Projekt TV - Českomoravský svaz hokejbalu</w:t>
      </w:r>
    </w:p>
    <w:p w:rsidR="002255D2" w:rsidRDefault="002255D2" w:rsidP="000371A3">
      <w:pPr>
        <w:pStyle w:val="Bezmezer"/>
        <w:ind w:firstLine="0"/>
        <w:jc w:val="both"/>
        <w:rPr>
          <w:b/>
          <w:u w:val="single"/>
        </w:rPr>
      </w:pPr>
      <w:r>
        <w:t>Projekt Na pohodu 2022</w:t>
      </w:r>
    </w:p>
    <w:p w:rsidR="00D73BF3" w:rsidRPr="000371A3" w:rsidRDefault="002575DB" w:rsidP="000371A3">
      <w:pPr>
        <w:pStyle w:val="Bezmezer"/>
        <w:ind w:firstLine="0"/>
        <w:jc w:val="both"/>
        <w:rPr>
          <w:b/>
          <w:u w:val="single"/>
        </w:rPr>
      </w:pPr>
      <w:r w:rsidRPr="00DF15AF">
        <w:t>Veselé zoubky-preventivní program péče o chrup</w:t>
      </w:r>
    </w:p>
    <w:p w:rsidR="008C4102" w:rsidRPr="007410A0" w:rsidRDefault="00D350D5" w:rsidP="000371A3">
      <w:pPr>
        <w:pStyle w:val="Bezmezer"/>
        <w:tabs>
          <w:tab w:val="left" w:pos="142"/>
        </w:tabs>
        <w:ind w:firstLine="0"/>
        <w:jc w:val="both"/>
      </w:pPr>
      <w:r w:rsidRPr="00055403">
        <w:t>Projekt občanského sdružení „Společně k bezpečí“</w:t>
      </w:r>
      <w:r w:rsidR="008B4617" w:rsidRPr="00055403">
        <w:t xml:space="preserve"> - besedy a </w:t>
      </w:r>
      <w:r w:rsidR="007102E5">
        <w:t xml:space="preserve">semináře na téma řešení </w:t>
      </w:r>
      <w:r w:rsidR="008B4617" w:rsidRPr="00055403">
        <w:t>problémů v oblasti bezpečnosti, prevence kriminality a sociálních věcí.</w:t>
      </w:r>
    </w:p>
    <w:p w:rsidR="000371A3" w:rsidRPr="00D215FB" w:rsidRDefault="00C66E75" w:rsidP="00D215FB">
      <w:pPr>
        <w:ind w:firstLine="0"/>
      </w:pPr>
      <w:r w:rsidRPr="00C66E75">
        <w:t>Projekt - Osobnostní rozvoj dětí – IREAS – probíhal celý školní rok.</w:t>
      </w:r>
    </w:p>
    <w:p w:rsidR="00B65A41" w:rsidRDefault="00B65A41" w:rsidP="000371A3">
      <w:pPr>
        <w:pStyle w:val="Bezmezer"/>
        <w:ind w:firstLine="0"/>
        <w:jc w:val="both"/>
        <w:rPr>
          <w:b/>
          <w:u w:val="single"/>
        </w:rPr>
      </w:pPr>
    </w:p>
    <w:p w:rsidR="00E52A77" w:rsidRDefault="00E52A77" w:rsidP="000371A3">
      <w:pPr>
        <w:pStyle w:val="Bezmezer"/>
        <w:ind w:firstLine="0"/>
        <w:jc w:val="both"/>
        <w:rPr>
          <w:b/>
          <w:u w:val="single"/>
        </w:rPr>
      </w:pPr>
      <w:r>
        <w:rPr>
          <w:b/>
          <w:u w:val="single"/>
        </w:rPr>
        <w:t>Dětský domov</w:t>
      </w:r>
      <w:r w:rsidR="00496892">
        <w:rPr>
          <w:b/>
          <w:u w:val="single"/>
        </w:rPr>
        <w:t xml:space="preserve"> </w:t>
      </w:r>
      <w:r w:rsidR="00D80ADD">
        <w:rPr>
          <w:b/>
          <w:u w:val="single"/>
        </w:rPr>
        <w:t>:</w:t>
      </w:r>
    </w:p>
    <w:p w:rsidR="00B16951" w:rsidRDefault="00B16951" w:rsidP="000371A3">
      <w:pPr>
        <w:pStyle w:val="Bezmezer"/>
        <w:ind w:left="142" w:firstLine="0"/>
        <w:jc w:val="both"/>
        <w:rPr>
          <w:b/>
          <w:u w:val="single"/>
        </w:rPr>
      </w:pPr>
    </w:p>
    <w:p w:rsidR="004E36FD" w:rsidRPr="007410A0" w:rsidRDefault="00B16951" w:rsidP="000371A3">
      <w:pPr>
        <w:pStyle w:val="Nadpis2"/>
        <w:ind w:firstLine="0"/>
        <w:jc w:val="both"/>
        <w:rPr>
          <w:b w:val="0"/>
          <w:bCs w:val="0"/>
          <w:color w:val="000000" w:themeColor="text1"/>
        </w:rPr>
      </w:pPr>
      <w:r w:rsidRPr="000E372E">
        <w:rPr>
          <w:b w:val="0"/>
          <w:bCs w:val="0"/>
          <w:color w:val="000000" w:themeColor="text1"/>
        </w:rPr>
        <w:t xml:space="preserve">V dětském domově žijí děti v 11 rodinných skupinách. Z toho </w:t>
      </w:r>
      <w:r>
        <w:rPr>
          <w:b w:val="0"/>
          <w:bCs w:val="0"/>
          <w:color w:val="000000" w:themeColor="text1"/>
        </w:rPr>
        <w:t xml:space="preserve">pět rodinných skupin je umístěno přímo v budově dětského domova a dalších šest rodinných skupin žije </w:t>
      </w:r>
      <w:r w:rsidRPr="000E372E">
        <w:rPr>
          <w:b w:val="0"/>
          <w:bCs w:val="0"/>
          <w:color w:val="000000" w:themeColor="text1"/>
        </w:rPr>
        <w:t>v samostatně zřízených</w:t>
      </w:r>
      <w:r>
        <w:rPr>
          <w:b w:val="0"/>
          <w:bCs w:val="0"/>
          <w:color w:val="000000" w:themeColor="text1"/>
        </w:rPr>
        <w:t xml:space="preserve"> bytech v okolní zástavbě.</w:t>
      </w:r>
    </w:p>
    <w:p w:rsidR="007410A0" w:rsidRDefault="00B16951" w:rsidP="00CB1681">
      <w:pPr>
        <w:ind w:firstLine="0"/>
        <w:jc w:val="both"/>
        <w:rPr>
          <w:color w:val="000000"/>
        </w:rPr>
      </w:pPr>
      <w:r>
        <w:t>Děti jsou u nás umístěny dočasně, do doby, než se o ně rodiče zase mohou začít starat.</w:t>
      </w:r>
      <w:r w:rsidR="00BC55E1">
        <w:t xml:space="preserve"> </w:t>
      </w:r>
      <w:r>
        <w:t xml:space="preserve">Rodiče, kteří jsou ochotni zapracovat na změně svých životních podmínek tak, </w:t>
      </w:r>
      <w:r>
        <w:lastRenderedPageBreak/>
        <w:t>aby si své děti mohli vzít co nejdříve domů, podporujeme. Společnými jednáními s orgány sociálně právní ochrany dětí a neziskovými organizacemi ze sféry sociálních služeb pomáháme k návratu dětí do rodiny. Někdy se to i podaří.</w:t>
      </w:r>
      <w:r w:rsidR="004E36FD">
        <w:t xml:space="preserve"> </w:t>
      </w:r>
      <w:r w:rsidRPr="00B16951">
        <w:rPr>
          <w:color w:val="000000"/>
        </w:rPr>
        <w:t>A někdy, bohužel, ne. Proto se stává, že z dočasně umístěných dětí nám před očima vyrostou mladí dospělí, kteří mají hodně ztížený start do samostatného života. Jsou křehcí, s nalomenou vnitřní stabilitou a oslabenou důvěrou v život.</w:t>
      </w:r>
    </w:p>
    <w:p w:rsidR="001E3E4F" w:rsidRDefault="001E3E4F" w:rsidP="00CB1681">
      <w:pPr>
        <w:ind w:firstLine="0"/>
        <w:jc w:val="both"/>
        <w:rPr>
          <w:color w:val="000000"/>
        </w:rPr>
      </w:pPr>
    </w:p>
    <w:p w:rsidR="00CE0AA6" w:rsidRDefault="00CE0AA6" w:rsidP="00D80A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1373" w:rsidRDefault="00C1539C" w:rsidP="00D80A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0FF7">
        <w:rPr>
          <w:rFonts w:ascii="Times New Roman" w:hAnsi="Times New Roman" w:cs="Times New Roman"/>
          <w:b/>
          <w:sz w:val="36"/>
          <w:szCs w:val="36"/>
          <w:u w:val="single"/>
        </w:rPr>
        <w:t xml:space="preserve">AKCE VE ŠKOLNÍM </w:t>
      </w:r>
      <w:r w:rsidR="00CE0AA6">
        <w:rPr>
          <w:rFonts w:ascii="Times New Roman" w:hAnsi="Times New Roman" w:cs="Times New Roman"/>
          <w:b/>
          <w:sz w:val="36"/>
          <w:szCs w:val="36"/>
          <w:u w:val="single"/>
        </w:rPr>
        <w:t>ROCE 2022- 2023</w:t>
      </w: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2127"/>
        <w:gridCol w:w="3969"/>
        <w:gridCol w:w="2835"/>
      </w:tblGrid>
      <w:tr w:rsidR="00CA10BD" w:rsidTr="00936D92">
        <w:trPr>
          <w:trHeight w:val="58"/>
        </w:trPr>
        <w:tc>
          <w:tcPr>
            <w:tcW w:w="2127" w:type="dxa"/>
            <w:hideMark/>
          </w:tcPr>
          <w:p w:rsidR="00CA10BD" w:rsidRPr="00EF0FF7" w:rsidRDefault="00CA10BD" w:rsidP="00773BE1">
            <w:pPr>
              <w:rPr>
                <w:rFonts w:ascii="Times New Roman" w:hAnsi="Times New Roman" w:cs="Times New Roman"/>
                <w:b/>
              </w:rPr>
            </w:pPr>
            <w:r w:rsidRPr="00EF0FF7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969" w:type="dxa"/>
            <w:hideMark/>
          </w:tcPr>
          <w:p w:rsidR="00CA10BD" w:rsidRPr="00EF0FF7" w:rsidRDefault="00CA10BD" w:rsidP="0035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FF7">
              <w:rPr>
                <w:rFonts w:ascii="Times New Roman" w:hAnsi="Times New Roman" w:cs="Times New Roman"/>
                <w:b/>
              </w:rPr>
              <w:t>Název akce</w:t>
            </w:r>
          </w:p>
        </w:tc>
        <w:tc>
          <w:tcPr>
            <w:tcW w:w="2835" w:type="dxa"/>
            <w:hideMark/>
          </w:tcPr>
          <w:p w:rsidR="00CA10BD" w:rsidRPr="00EF0FF7" w:rsidRDefault="00CA10BD" w:rsidP="0035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FF7">
              <w:rPr>
                <w:rFonts w:ascii="Times New Roman" w:hAnsi="Times New Roman" w:cs="Times New Roman"/>
                <w:b/>
              </w:rPr>
              <w:t>Místo konání</w:t>
            </w:r>
          </w:p>
        </w:tc>
      </w:tr>
      <w:tr w:rsidR="00D80ADD" w:rsidTr="00936D92">
        <w:tc>
          <w:tcPr>
            <w:tcW w:w="2127" w:type="dxa"/>
            <w:hideMark/>
          </w:tcPr>
          <w:p w:rsidR="00D80ADD" w:rsidRPr="00EF0FF7" w:rsidRDefault="00D80ADD" w:rsidP="00D80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hideMark/>
          </w:tcPr>
          <w:p w:rsidR="00D80ADD" w:rsidRPr="00EF0FF7" w:rsidRDefault="00CA10BD" w:rsidP="00D80A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0FF7">
              <w:rPr>
                <w:rFonts w:ascii="Times New Roman" w:hAnsi="Times New Roman" w:cs="Times New Roman"/>
                <w:sz w:val="36"/>
                <w:szCs w:val="36"/>
              </w:rPr>
              <w:t>Pololetí I</w:t>
            </w:r>
          </w:p>
        </w:tc>
        <w:tc>
          <w:tcPr>
            <w:tcW w:w="2835" w:type="dxa"/>
            <w:hideMark/>
          </w:tcPr>
          <w:p w:rsidR="00D80ADD" w:rsidRPr="00EF0FF7" w:rsidRDefault="00D80ADD" w:rsidP="00D80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ADD" w:rsidTr="00936D92">
        <w:tc>
          <w:tcPr>
            <w:tcW w:w="2127" w:type="dxa"/>
            <w:hideMark/>
          </w:tcPr>
          <w:p w:rsidR="00D80ADD" w:rsidRDefault="00D80ADD" w:rsidP="00D80ADD">
            <w:pPr>
              <w:rPr>
                <w:rFonts w:cs="Times New Roman"/>
              </w:rPr>
            </w:pPr>
          </w:p>
        </w:tc>
        <w:tc>
          <w:tcPr>
            <w:tcW w:w="3969" w:type="dxa"/>
            <w:hideMark/>
          </w:tcPr>
          <w:p w:rsidR="00D80ADD" w:rsidRDefault="00D80ADD" w:rsidP="00D80ADD">
            <w:pPr>
              <w:rPr>
                <w:rFonts w:cs="Times New Roman"/>
              </w:rPr>
            </w:pPr>
          </w:p>
        </w:tc>
        <w:tc>
          <w:tcPr>
            <w:tcW w:w="2835" w:type="dxa"/>
            <w:hideMark/>
          </w:tcPr>
          <w:p w:rsidR="00D80ADD" w:rsidRDefault="00D80ADD" w:rsidP="00D80ADD">
            <w:pPr>
              <w:rPr>
                <w:rFonts w:cs="Times New Roman"/>
              </w:rPr>
            </w:pPr>
          </w:p>
        </w:tc>
      </w:tr>
      <w:tr w:rsidR="00CE0AA6" w:rsidTr="00936D92">
        <w:trPr>
          <w:trHeight w:val="510"/>
        </w:trPr>
        <w:tc>
          <w:tcPr>
            <w:tcW w:w="2127" w:type="dxa"/>
            <w:hideMark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3969" w:type="dxa"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Pecka Cup - kopaná</w:t>
            </w:r>
          </w:p>
        </w:tc>
        <w:tc>
          <w:tcPr>
            <w:tcW w:w="2835" w:type="dxa"/>
            <w:hideMark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Chomutov</w:t>
            </w:r>
          </w:p>
        </w:tc>
      </w:tr>
      <w:tr w:rsidR="00CE0AA6" w:rsidTr="00936D92">
        <w:trPr>
          <w:trHeight w:val="510"/>
        </w:trPr>
        <w:tc>
          <w:tcPr>
            <w:tcW w:w="2127" w:type="dxa"/>
            <w:hideMark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11.09.2022</w:t>
            </w:r>
          </w:p>
        </w:tc>
        <w:tc>
          <w:tcPr>
            <w:tcW w:w="3969" w:type="dxa"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Sběr hub</w:t>
            </w:r>
          </w:p>
        </w:tc>
        <w:tc>
          <w:tcPr>
            <w:tcW w:w="2835" w:type="dxa"/>
            <w:hideMark/>
          </w:tcPr>
          <w:p w:rsidR="00CE0AA6" w:rsidRPr="00D372B1" w:rsidRDefault="00791F9A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Chomutovsko</w:t>
            </w:r>
          </w:p>
        </w:tc>
      </w:tr>
      <w:tr w:rsidR="00CE0AA6" w:rsidTr="00936D92">
        <w:trPr>
          <w:trHeight w:val="510"/>
        </w:trPr>
        <w:tc>
          <w:tcPr>
            <w:tcW w:w="2127" w:type="dxa"/>
            <w:hideMark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17.09.2022</w:t>
            </w:r>
          </w:p>
        </w:tc>
        <w:tc>
          <w:tcPr>
            <w:tcW w:w="3969" w:type="dxa"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proofErr w:type="spellStart"/>
            <w:r w:rsidRPr="00D372B1">
              <w:rPr>
                <w:rFonts w:ascii="Times New Roman" w:hAnsi="Times New Roman" w:cs="Times New Roman"/>
              </w:rPr>
              <w:t>Zoopark</w:t>
            </w:r>
            <w:proofErr w:type="spellEnd"/>
            <w:r w:rsidRPr="00D37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CE0AA6" w:rsidRPr="00D372B1" w:rsidRDefault="00791F9A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Chomutov</w:t>
            </w:r>
          </w:p>
        </w:tc>
      </w:tr>
      <w:tr w:rsidR="00CE0AA6" w:rsidTr="00936D92">
        <w:trPr>
          <w:trHeight w:val="377"/>
        </w:trPr>
        <w:tc>
          <w:tcPr>
            <w:tcW w:w="2127" w:type="dxa"/>
            <w:hideMark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3969" w:type="dxa"/>
          </w:tcPr>
          <w:p w:rsidR="00CE0AA6" w:rsidRPr="00D372B1" w:rsidRDefault="00CE0AA6" w:rsidP="00CE0AA6">
            <w:pPr>
              <w:rPr>
                <w:rFonts w:ascii="Times New Roman" w:hAnsi="Times New Roman" w:cs="Times New Roman"/>
              </w:rPr>
            </w:pPr>
            <w:proofErr w:type="spellStart"/>
            <w:r w:rsidRPr="00D372B1">
              <w:rPr>
                <w:rFonts w:ascii="Times New Roman" w:hAnsi="Times New Roman" w:cs="Times New Roman"/>
              </w:rPr>
              <w:t>Aqupark</w:t>
            </w:r>
            <w:proofErr w:type="spellEnd"/>
          </w:p>
        </w:tc>
        <w:tc>
          <w:tcPr>
            <w:tcW w:w="2835" w:type="dxa"/>
            <w:hideMark/>
          </w:tcPr>
          <w:p w:rsidR="00CE0AA6" w:rsidRPr="00D372B1" w:rsidRDefault="00791F9A" w:rsidP="00CE0AA6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Most</w:t>
            </w:r>
          </w:p>
        </w:tc>
      </w:tr>
      <w:tr w:rsidR="00791F9A" w:rsidTr="00936D92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Návštěva -Šibravová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Most</w:t>
            </w:r>
          </w:p>
        </w:tc>
      </w:tr>
      <w:tr w:rsidR="00791F9A" w:rsidTr="00936D92">
        <w:trPr>
          <w:trHeight w:val="510"/>
        </w:trPr>
        <w:tc>
          <w:tcPr>
            <w:tcW w:w="2127" w:type="dxa"/>
            <w:hideMark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3969" w:type="dxa"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BK- Děti dětem</w:t>
            </w:r>
          </w:p>
        </w:tc>
        <w:tc>
          <w:tcPr>
            <w:tcW w:w="2835" w:type="dxa"/>
            <w:hideMark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Nové Strašecí</w:t>
            </w:r>
          </w:p>
        </w:tc>
      </w:tr>
      <w:tr w:rsidR="00791F9A" w:rsidTr="00936D92">
        <w:trPr>
          <w:trHeight w:val="510"/>
        </w:trPr>
        <w:tc>
          <w:tcPr>
            <w:tcW w:w="2127" w:type="dxa"/>
            <w:hideMark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3969" w:type="dxa"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Beseda –„ Moje dny“</w:t>
            </w:r>
          </w:p>
        </w:tc>
        <w:tc>
          <w:tcPr>
            <w:tcW w:w="2835" w:type="dxa"/>
            <w:hideMark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DD Žatec - jídelna</w:t>
            </w:r>
          </w:p>
        </w:tc>
      </w:tr>
      <w:tr w:rsidR="00791F9A" w:rsidTr="00936D92">
        <w:trPr>
          <w:trHeight w:val="510"/>
        </w:trPr>
        <w:tc>
          <w:tcPr>
            <w:tcW w:w="2127" w:type="dxa"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3969" w:type="dxa"/>
          </w:tcPr>
          <w:p w:rsidR="00791F9A" w:rsidRPr="00D372B1" w:rsidRDefault="00791F9A" w:rsidP="00936D92">
            <w:pPr>
              <w:ind w:left="317" w:hanging="33"/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 xml:space="preserve">Setkání – Etiketa do práce i do                          </w:t>
            </w:r>
            <w:r w:rsidR="00936D92">
              <w:rPr>
                <w:rFonts w:ascii="Times New Roman" w:hAnsi="Times New Roman" w:cs="Times New Roman"/>
              </w:rPr>
              <w:t xml:space="preserve">  </w:t>
            </w:r>
            <w:r w:rsidRPr="00D372B1">
              <w:rPr>
                <w:rFonts w:ascii="Times New Roman" w:hAnsi="Times New Roman" w:cs="Times New Roman"/>
              </w:rPr>
              <w:t>života</w:t>
            </w:r>
          </w:p>
        </w:tc>
        <w:tc>
          <w:tcPr>
            <w:tcW w:w="2835" w:type="dxa"/>
            <w:hideMark/>
          </w:tcPr>
          <w:p w:rsidR="00791F9A" w:rsidRPr="00D372B1" w:rsidRDefault="00791F9A" w:rsidP="00791F9A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Žatec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Návštěva dětí v DPN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Louny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05.11.2022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 xml:space="preserve">Drakiáda 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Žatec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proofErr w:type="spellStart"/>
            <w:r w:rsidRPr="00D372B1">
              <w:rPr>
                <w:rFonts w:ascii="Times New Roman" w:hAnsi="Times New Roman" w:cs="Times New Roman"/>
              </w:rPr>
              <w:t>Aquadrom</w:t>
            </w:r>
            <w:proofErr w:type="spellEnd"/>
            <w:r w:rsidRPr="00D37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Most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Beseda – Stravování + sport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DD Žatec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19.11.2022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Adventní setkání + výroba výzdoby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DD Žatec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1x14 dnů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Doučování AJ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DD Žatec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Beseda“ Zdravý životní styl“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DD Žatec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03.12.2022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Ježíškova cesta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Boží Dar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03.12.2022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 xml:space="preserve">Začni správně 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Duo – hotel Praha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3969" w:type="dxa"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Mikulášská nadílka</w:t>
            </w:r>
          </w:p>
        </w:tc>
        <w:tc>
          <w:tcPr>
            <w:tcW w:w="2835" w:type="dxa"/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Tělocvična Žatec</w:t>
            </w:r>
          </w:p>
        </w:tc>
      </w:tr>
      <w:tr w:rsidR="0087325C" w:rsidTr="00936D92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</w:tcPr>
          <w:p w:rsidR="0087325C" w:rsidRPr="00D372B1" w:rsidRDefault="00BB0A47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lastRenderedPageBreak/>
              <w:t>04</w:t>
            </w:r>
            <w:r w:rsidR="0087325C" w:rsidRPr="00D372B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Dívčí pohodový den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87325C" w:rsidRPr="00D372B1" w:rsidRDefault="0087325C" w:rsidP="0087325C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Praha – C4C</w:t>
            </w:r>
          </w:p>
        </w:tc>
      </w:tr>
      <w:tr w:rsidR="00773BE1" w:rsidTr="00936D92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10.12.2022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Hudebně zábavné odpoledne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Praha – Letňany</w:t>
            </w:r>
          </w:p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Charita dětem</w:t>
            </w:r>
          </w:p>
        </w:tc>
      </w:tr>
      <w:tr w:rsidR="00773BE1" w:rsidTr="00936D92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07.01.2023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Beseda „ Začni správně“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Duo – hotel Praha</w:t>
            </w:r>
          </w:p>
        </w:tc>
      </w:tr>
      <w:tr w:rsidR="00773BE1" w:rsidTr="00936D92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Jednotlivé 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Návštěva bazénu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Žatec</w:t>
            </w:r>
          </w:p>
        </w:tc>
      </w:tr>
      <w:tr w:rsidR="00773BE1" w:rsidTr="00936D92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BE1" w:rsidRPr="00D372B1" w:rsidRDefault="00773BE1" w:rsidP="00936D92">
            <w:pPr>
              <w:ind w:left="317" w:firstLine="0"/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Beseda – Jak se žije po odchodu z DD – Veronika Kašáková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3BE1" w:rsidRPr="00D372B1" w:rsidRDefault="00773BE1" w:rsidP="00773BE1">
            <w:pPr>
              <w:rPr>
                <w:rFonts w:ascii="Times New Roman" w:hAnsi="Times New Roman" w:cs="Times New Roman"/>
              </w:rPr>
            </w:pPr>
            <w:r w:rsidRPr="00D372B1">
              <w:rPr>
                <w:rFonts w:ascii="Times New Roman" w:hAnsi="Times New Roman" w:cs="Times New Roman"/>
              </w:rPr>
              <w:t>DD Žatec</w:t>
            </w:r>
          </w:p>
        </w:tc>
      </w:tr>
      <w:tr w:rsidR="00773BE1" w:rsidTr="00936D92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773BE1" w:rsidRDefault="00773BE1" w:rsidP="00773BE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73BE1" w:rsidRPr="00773BE1" w:rsidRDefault="00773BE1" w:rsidP="00773BE1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Pololetí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73BE1" w:rsidRPr="00BB0A47" w:rsidRDefault="00773BE1" w:rsidP="00773BE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87B71" w:rsidTr="00936D92">
        <w:trPr>
          <w:trHeight w:val="510"/>
        </w:trPr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1x14 dnů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Doučování AJ starší děti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  <w:tcBorders>
              <w:top w:val="single" w:sz="2" w:space="0" w:color="auto"/>
            </w:tcBorders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Doučování AJ mladší děti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Pololetní řádění na ledu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Kluziště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Masopust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Nám. Svobody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Dětský karneval - Masopust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 xml:space="preserve">Začni správně 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Duo – hotel Praha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 xml:space="preserve">Koncert - </w:t>
            </w:r>
            <w:r w:rsidR="006320C1">
              <w:rPr>
                <w:rFonts w:ascii="Times New Roman" w:hAnsi="Times New Roman" w:cs="Times New Roman"/>
              </w:rPr>
              <w:t xml:space="preserve"> Jan </w:t>
            </w:r>
            <w:proofErr w:type="spellStart"/>
            <w:r w:rsidRPr="00287B71">
              <w:rPr>
                <w:rFonts w:ascii="Times New Roman" w:hAnsi="Times New Roman" w:cs="Times New Roman"/>
              </w:rPr>
              <w:t>Bendig</w:t>
            </w:r>
            <w:proofErr w:type="spellEnd"/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proofErr w:type="spellStart"/>
            <w:r w:rsidRPr="00287B71">
              <w:rPr>
                <w:rFonts w:ascii="Times New Roman" w:hAnsi="Times New Roman" w:cs="Times New Roman"/>
              </w:rPr>
              <w:t>Forum</w:t>
            </w:r>
            <w:proofErr w:type="spellEnd"/>
            <w:r w:rsidRPr="00287B71">
              <w:rPr>
                <w:rFonts w:ascii="Times New Roman" w:hAnsi="Times New Roman" w:cs="Times New Roman"/>
              </w:rPr>
              <w:t xml:space="preserve"> Karlín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Hurvínek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Praha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Múzy dětem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13-19.3.2023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Ozdravný pobyt na horách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Jizerské hory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3.2023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3.2023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Projekt Patron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3.2023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Beseda – sport a stravování- dívky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03.</w:t>
            </w:r>
            <w:r w:rsidRPr="00287B7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Projekt „Restart“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3.2023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Matějská pouť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Praha</w:t>
            </w:r>
          </w:p>
        </w:tc>
      </w:tr>
      <w:tr w:rsidR="00287B71" w:rsidTr="00936D92">
        <w:trPr>
          <w:trHeight w:val="687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29.3.-1.4.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</w:tcPr>
          <w:p w:rsidR="00287B71" w:rsidRPr="00936D92" w:rsidRDefault="00287B71" w:rsidP="00936D92">
            <w:pPr>
              <w:pStyle w:val="Bezmezer"/>
              <w:rPr>
                <w:rFonts w:ascii="Times New Roman" w:hAnsi="Times New Roman" w:cs="Times New Roman"/>
              </w:rPr>
            </w:pPr>
            <w:r w:rsidRPr="00936D92">
              <w:rPr>
                <w:rFonts w:ascii="Times New Roman" w:hAnsi="Times New Roman" w:cs="Times New Roman"/>
              </w:rPr>
              <w:t>Velikonoční jarmark</w:t>
            </w:r>
          </w:p>
          <w:p w:rsidR="00936D92" w:rsidRPr="00287B71" w:rsidRDefault="00287B71" w:rsidP="00936D92">
            <w:pPr>
              <w:pStyle w:val="Bezmezer"/>
            </w:pPr>
            <w:r w:rsidRPr="00936D92">
              <w:rPr>
                <w:rFonts w:ascii="Times New Roman" w:hAnsi="Times New Roman" w:cs="Times New Roman"/>
              </w:rPr>
              <w:t>prodejní výstava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Staré papírny Žatec</w:t>
            </w:r>
          </w:p>
        </w:tc>
      </w:tr>
      <w:tr w:rsidR="00287B71" w:rsidTr="00936D92">
        <w:trPr>
          <w:trHeight w:hRule="exact"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4.2023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Hokejový kemp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Kladno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22.4.- 29.4.2023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ŠVP ozdravný pobyt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Jiřetín pod Jedlovou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4.2023</w:t>
            </w:r>
          </w:p>
        </w:tc>
        <w:tc>
          <w:tcPr>
            <w:tcW w:w="3969" w:type="dxa"/>
          </w:tcPr>
          <w:p w:rsidR="00287B71" w:rsidRPr="00287B71" w:rsidRDefault="00287B71" w:rsidP="00936D92">
            <w:pPr>
              <w:ind w:left="317" w:firstLine="0"/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Beseda – sport a stravování- chlapci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287B7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5.2023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Májový pochod do Tvršic</w:t>
            </w:r>
          </w:p>
        </w:tc>
        <w:tc>
          <w:tcPr>
            <w:tcW w:w="2835" w:type="dxa"/>
            <w:hideMark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DD Žatec</w:t>
            </w:r>
          </w:p>
        </w:tc>
      </w:tr>
      <w:tr w:rsidR="00287B71" w:rsidTr="00936D92">
        <w:trPr>
          <w:trHeight w:hRule="exact"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5.2023</w:t>
            </w:r>
          </w:p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87B71" w:rsidRPr="00287B71" w:rsidRDefault="00287B71" w:rsidP="00936D92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Benefiční koncert</w:t>
            </w:r>
            <w:r w:rsidR="00936D92">
              <w:rPr>
                <w:rFonts w:ascii="Times New Roman" w:hAnsi="Times New Roman" w:cs="Times New Roman"/>
              </w:rPr>
              <w:t xml:space="preserve">  „</w:t>
            </w:r>
            <w:r w:rsidRPr="00287B71">
              <w:rPr>
                <w:rFonts w:ascii="Times New Roman" w:hAnsi="Times New Roman" w:cs="Times New Roman"/>
              </w:rPr>
              <w:t xml:space="preserve">Spolu“ </w:t>
            </w:r>
          </w:p>
        </w:tc>
        <w:tc>
          <w:tcPr>
            <w:tcW w:w="2835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Divadlo Žatec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</w:t>
            </w:r>
            <w:r w:rsidRPr="00287B71">
              <w:rPr>
                <w:rFonts w:ascii="Times New Roman" w:hAnsi="Times New Roman" w:cs="Times New Roman"/>
              </w:rPr>
              <w:t>5.2023</w:t>
            </w:r>
          </w:p>
        </w:tc>
        <w:tc>
          <w:tcPr>
            <w:tcW w:w="3969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 xml:space="preserve">Lesopark </w:t>
            </w:r>
          </w:p>
        </w:tc>
        <w:tc>
          <w:tcPr>
            <w:tcW w:w="2835" w:type="dxa"/>
          </w:tcPr>
          <w:p w:rsidR="00287B71" w:rsidRPr="00287B71" w:rsidRDefault="00287B71" w:rsidP="00287B71">
            <w:pPr>
              <w:rPr>
                <w:rFonts w:ascii="Times New Roman" w:hAnsi="Times New Roman" w:cs="Times New Roman"/>
              </w:rPr>
            </w:pPr>
            <w:r w:rsidRPr="00287B71">
              <w:rPr>
                <w:rFonts w:ascii="Times New Roman" w:hAnsi="Times New Roman" w:cs="Times New Roman"/>
              </w:rPr>
              <w:t>Chomutov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13.5.2023</w:t>
            </w:r>
          </w:p>
        </w:tc>
        <w:tc>
          <w:tcPr>
            <w:tcW w:w="3969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 PARK</w:t>
            </w:r>
          </w:p>
        </w:tc>
        <w:tc>
          <w:tcPr>
            <w:tcW w:w="2835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20.5.2023</w:t>
            </w:r>
          </w:p>
        </w:tc>
        <w:tc>
          <w:tcPr>
            <w:tcW w:w="3969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Závody v plavání</w:t>
            </w:r>
          </w:p>
        </w:tc>
        <w:tc>
          <w:tcPr>
            <w:tcW w:w="2835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Ústí nad L.</w:t>
            </w:r>
          </w:p>
        </w:tc>
      </w:tr>
      <w:tr w:rsidR="00287B71" w:rsidTr="00936D92">
        <w:trPr>
          <w:trHeight w:val="510"/>
        </w:trPr>
        <w:tc>
          <w:tcPr>
            <w:tcW w:w="2127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20.5.2023</w:t>
            </w:r>
          </w:p>
        </w:tc>
        <w:tc>
          <w:tcPr>
            <w:tcW w:w="3969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Svatojánská pouť</w:t>
            </w:r>
          </w:p>
        </w:tc>
        <w:tc>
          <w:tcPr>
            <w:tcW w:w="2835" w:type="dxa"/>
          </w:tcPr>
          <w:p w:rsidR="00287B71" w:rsidRDefault="00287B71" w:rsidP="00287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Želeč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1x týdně</w:t>
            </w:r>
          </w:p>
        </w:tc>
        <w:tc>
          <w:tcPr>
            <w:tcW w:w="3969" w:type="dxa"/>
          </w:tcPr>
          <w:p w:rsidR="00F10808" w:rsidRPr="00F10808" w:rsidRDefault="00F10808" w:rsidP="00936D92">
            <w:pPr>
              <w:ind w:left="317" w:firstLine="0"/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Počítačový kroužek - MINECRAFT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Naše škola</w:t>
            </w:r>
          </w:p>
        </w:tc>
      </w:tr>
      <w:tr w:rsidR="00F10808" w:rsidTr="009F3603">
        <w:trPr>
          <w:trHeight w:val="558"/>
        </w:trPr>
        <w:tc>
          <w:tcPr>
            <w:tcW w:w="2127" w:type="dxa"/>
          </w:tcPr>
          <w:p w:rsidR="00F10808" w:rsidRPr="00F10808" w:rsidRDefault="00F10808" w:rsidP="00511D3F">
            <w:pPr>
              <w:ind w:left="31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  <w:r w:rsidRPr="00F1080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</w:tcPr>
          <w:p w:rsidR="00F10808" w:rsidRPr="009F3603" w:rsidRDefault="00F10808" w:rsidP="009F3603">
            <w:pPr>
              <w:pStyle w:val="Bezmezer"/>
              <w:rPr>
                <w:rFonts w:ascii="Times New Roman" w:hAnsi="Times New Roman" w:cs="Times New Roman"/>
              </w:rPr>
            </w:pPr>
            <w:r w:rsidRPr="009F3603">
              <w:rPr>
                <w:rFonts w:ascii="Times New Roman" w:hAnsi="Times New Roman" w:cs="Times New Roman"/>
              </w:rPr>
              <w:t xml:space="preserve">Muzikál – </w:t>
            </w:r>
          </w:p>
          <w:p w:rsidR="00F10808" w:rsidRPr="00F10808" w:rsidRDefault="00F10808" w:rsidP="009F3603">
            <w:pPr>
              <w:pStyle w:val="Bezmezer"/>
            </w:pPr>
            <w:r w:rsidRPr="009F3603">
              <w:rPr>
                <w:rFonts w:ascii="Times New Roman" w:hAnsi="Times New Roman" w:cs="Times New Roman"/>
              </w:rPr>
              <w:t>Alenka v říši divů</w:t>
            </w:r>
          </w:p>
        </w:tc>
        <w:tc>
          <w:tcPr>
            <w:tcW w:w="2835" w:type="dxa"/>
          </w:tcPr>
          <w:p w:rsidR="00F10808" w:rsidRPr="009F3603" w:rsidRDefault="00F10808" w:rsidP="009F3603">
            <w:pPr>
              <w:pStyle w:val="Bezmezer"/>
              <w:rPr>
                <w:rFonts w:ascii="Times New Roman" w:hAnsi="Times New Roman" w:cs="Times New Roman"/>
              </w:rPr>
            </w:pPr>
            <w:r w:rsidRPr="009F3603">
              <w:rPr>
                <w:rFonts w:ascii="Times New Roman" w:hAnsi="Times New Roman" w:cs="Times New Roman"/>
              </w:rPr>
              <w:t>Praha</w:t>
            </w:r>
          </w:p>
          <w:p w:rsidR="00F10808" w:rsidRDefault="00F10808" w:rsidP="009F3603">
            <w:pPr>
              <w:pStyle w:val="Bezmezer"/>
            </w:pPr>
            <w:r w:rsidRPr="009F3603">
              <w:rPr>
                <w:rFonts w:ascii="Times New Roman" w:hAnsi="Times New Roman" w:cs="Times New Roman"/>
              </w:rPr>
              <w:t>divadlo Karlín</w:t>
            </w:r>
            <w:r>
              <w:t xml:space="preserve"> 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</w:t>
            </w:r>
            <w:r w:rsidRPr="00F1080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Svět Dinosaurů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Žatec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1080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06.</w:t>
            </w:r>
            <w:r w:rsidRPr="00F1080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ZOO - Plasy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Plasy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Pr="00F10808">
              <w:rPr>
                <w:rFonts w:ascii="Times New Roman" w:hAnsi="Times New Roman" w:cs="Times New Roman"/>
              </w:rPr>
              <w:t>6.2023</w:t>
            </w:r>
          </w:p>
        </w:tc>
        <w:tc>
          <w:tcPr>
            <w:tcW w:w="3969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Zahradní slavnost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Měcholupy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  <w:r w:rsidRPr="00F1080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Dětský den s DHL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Žatec 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  <w:r w:rsidRPr="00F1080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</w:tcPr>
          <w:p w:rsidR="00F10808" w:rsidRPr="00F10808" w:rsidRDefault="00F10808" w:rsidP="00936D92">
            <w:pPr>
              <w:ind w:left="317" w:firstLine="0"/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 xml:space="preserve">Princezna ze </w:t>
            </w:r>
            <w:proofErr w:type="spellStart"/>
            <w:r w:rsidRPr="00F10808">
              <w:rPr>
                <w:rFonts w:ascii="Times New Roman" w:hAnsi="Times New Roman" w:cs="Times New Roman"/>
              </w:rPr>
              <w:t>mlejna</w:t>
            </w:r>
            <w:proofErr w:type="spellEnd"/>
            <w:r w:rsidRPr="00F10808">
              <w:rPr>
                <w:rFonts w:ascii="Times New Roman" w:hAnsi="Times New Roman" w:cs="Times New Roman"/>
              </w:rPr>
              <w:t xml:space="preserve"> -  divadelní pohádka</w:t>
            </w:r>
          </w:p>
        </w:tc>
        <w:tc>
          <w:tcPr>
            <w:tcW w:w="2835" w:type="dxa"/>
          </w:tcPr>
          <w:p w:rsidR="00F10808" w:rsidRPr="009F3603" w:rsidRDefault="00F10808" w:rsidP="009F3603">
            <w:pPr>
              <w:pStyle w:val="Bezmezer"/>
              <w:rPr>
                <w:rFonts w:ascii="Times New Roman" w:hAnsi="Times New Roman" w:cs="Times New Roman"/>
              </w:rPr>
            </w:pPr>
            <w:r w:rsidRPr="009F3603">
              <w:rPr>
                <w:rFonts w:ascii="Times New Roman" w:hAnsi="Times New Roman" w:cs="Times New Roman"/>
              </w:rPr>
              <w:t>Chomutov-</w:t>
            </w:r>
          </w:p>
          <w:p w:rsidR="00F10808" w:rsidRDefault="00F10808" w:rsidP="009F3603">
            <w:pPr>
              <w:pStyle w:val="Bezmezer"/>
            </w:pPr>
            <w:r w:rsidRPr="009F3603">
              <w:rPr>
                <w:rFonts w:ascii="Times New Roman" w:hAnsi="Times New Roman" w:cs="Times New Roman"/>
              </w:rPr>
              <w:t>U Dvou rytířů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  <w:r w:rsidRPr="00F1080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  <w:vAlign w:val="center"/>
          </w:tcPr>
          <w:p w:rsidR="00F10808" w:rsidRPr="00F10808" w:rsidRDefault="00F10808" w:rsidP="00936D92">
            <w:pPr>
              <w:ind w:left="317" w:firstLine="0"/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Běháme pro děti – nadace: Dejme dětem šanci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- Pankrác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</w:t>
            </w:r>
            <w:r w:rsidRPr="00F10808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969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 xml:space="preserve">Začni správně 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Praha  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>0</w:t>
            </w:r>
            <w:r w:rsidRPr="00F10808">
              <w:rPr>
                <w:rFonts w:ascii="Times New Roman" w:hAnsi="Times New Roman" w:cs="Times New Roman"/>
              </w:rPr>
              <w:t>6.2023</w:t>
            </w:r>
          </w:p>
        </w:tc>
        <w:tc>
          <w:tcPr>
            <w:tcW w:w="3969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Kopačky drogám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DD- Ledce</w:t>
            </w:r>
          </w:p>
        </w:tc>
      </w:tr>
      <w:tr w:rsidR="00F10808" w:rsidTr="00936D92">
        <w:trPr>
          <w:trHeight w:val="510"/>
        </w:trPr>
        <w:tc>
          <w:tcPr>
            <w:tcW w:w="2127" w:type="dxa"/>
          </w:tcPr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Dle dohody</w:t>
            </w:r>
          </w:p>
          <w:p w:rsidR="00F10808" w:rsidRPr="00F10808" w:rsidRDefault="00F10808" w:rsidP="00F10808">
            <w:pPr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2 x měsíčně</w:t>
            </w:r>
          </w:p>
        </w:tc>
        <w:tc>
          <w:tcPr>
            <w:tcW w:w="3969" w:type="dxa"/>
          </w:tcPr>
          <w:p w:rsidR="00F10808" w:rsidRPr="00F10808" w:rsidRDefault="00F10808" w:rsidP="00936D92">
            <w:pPr>
              <w:spacing w:after="0"/>
              <w:ind w:left="317" w:firstLine="0"/>
              <w:rPr>
                <w:rFonts w:ascii="Times New Roman" w:hAnsi="Times New Roman" w:cs="Times New Roman"/>
              </w:rPr>
            </w:pPr>
            <w:r w:rsidRPr="00F10808">
              <w:rPr>
                <w:rFonts w:ascii="Times New Roman" w:hAnsi="Times New Roman" w:cs="Times New Roman"/>
              </w:rPr>
              <w:t>Pokračování projetu „Restart“ NFVK</w:t>
            </w:r>
          </w:p>
        </w:tc>
        <w:tc>
          <w:tcPr>
            <w:tcW w:w="2835" w:type="dxa"/>
          </w:tcPr>
          <w:p w:rsidR="00F10808" w:rsidRDefault="00F10808" w:rsidP="00F1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Žatec</w:t>
            </w:r>
          </w:p>
        </w:tc>
      </w:tr>
    </w:tbl>
    <w:p w:rsidR="00D4475D" w:rsidRDefault="00D4475D" w:rsidP="00E52A77">
      <w:pPr>
        <w:pStyle w:val="Bezmezer"/>
        <w:ind w:firstLine="0"/>
        <w:rPr>
          <w:b/>
          <w:i/>
          <w:sz w:val="28"/>
          <w:szCs w:val="28"/>
        </w:rPr>
      </w:pPr>
    </w:p>
    <w:p w:rsidR="000B44DF" w:rsidRDefault="000B44DF" w:rsidP="00AD29DA">
      <w:pPr>
        <w:spacing w:line="254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E3E5D" w:rsidRDefault="00DE3E5D" w:rsidP="00AD29DA">
      <w:pPr>
        <w:spacing w:line="254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D29DA" w:rsidRPr="00611237" w:rsidRDefault="00611237" w:rsidP="00AD29DA">
      <w:pPr>
        <w:spacing w:line="254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1237">
        <w:rPr>
          <w:rFonts w:ascii="Times New Roman" w:hAnsi="Times New Roman" w:cs="Times New Roman"/>
          <w:b/>
          <w:sz w:val="40"/>
          <w:szCs w:val="40"/>
          <w:u w:val="single"/>
        </w:rPr>
        <w:t>AKCE O PRÁZDNINÁCH</w:t>
      </w:r>
      <w:r w:rsidR="00AD29DA" w:rsidRPr="00611237">
        <w:rPr>
          <w:rFonts w:ascii="Times New Roman" w:hAnsi="Times New Roman" w:cs="Times New Roman"/>
          <w:b/>
          <w:sz w:val="40"/>
          <w:szCs w:val="40"/>
          <w:u w:val="single"/>
        </w:rPr>
        <w:t xml:space="preserve"> -</w:t>
      </w:r>
      <w:r w:rsidR="005C42D2" w:rsidRPr="0061123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F6B69">
        <w:rPr>
          <w:rFonts w:ascii="Times New Roman" w:hAnsi="Times New Roman" w:cs="Times New Roman"/>
          <w:b/>
          <w:sz w:val="40"/>
          <w:szCs w:val="40"/>
          <w:u w:val="single"/>
        </w:rPr>
        <w:t>2023</w:t>
      </w:r>
    </w:p>
    <w:tbl>
      <w:tblPr>
        <w:tblStyle w:val="Mkatabulky"/>
        <w:tblpPr w:leftFromText="141" w:rightFromText="141" w:vertAnchor="text" w:horzAnchor="margin" w:tblpX="103" w:tblpY="469"/>
        <w:tblW w:w="4848" w:type="pct"/>
        <w:tblLook w:val="04A0"/>
      </w:tblPr>
      <w:tblGrid>
        <w:gridCol w:w="2926"/>
        <w:gridCol w:w="2237"/>
        <w:gridCol w:w="2148"/>
        <w:gridCol w:w="1693"/>
      </w:tblGrid>
      <w:tr w:rsidR="005C42D2" w:rsidRPr="00AD29DA" w:rsidTr="000F00F7">
        <w:trPr>
          <w:trHeight w:val="673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D2" w:rsidRPr="00AD29DA" w:rsidRDefault="005C42D2" w:rsidP="00AD29DA">
            <w:pPr>
              <w:rPr>
                <w:rFonts w:ascii="Times New Roman" w:hAnsi="Times New Roman" w:cs="Times New Roman"/>
                <w:i/>
              </w:rPr>
            </w:pPr>
            <w:r w:rsidRPr="00AD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Název akce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D2" w:rsidRPr="00AD29DA" w:rsidRDefault="005C42D2" w:rsidP="005C42D2">
            <w:pPr>
              <w:rPr>
                <w:rFonts w:ascii="Times New Roman" w:hAnsi="Times New Roman" w:cs="Times New Roman"/>
                <w:i/>
              </w:rPr>
            </w:pPr>
            <w:r w:rsidRPr="00AD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Místo konání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D2" w:rsidRPr="00AD29DA" w:rsidRDefault="005C42D2" w:rsidP="005C42D2">
            <w:pPr>
              <w:tabs>
                <w:tab w:val="left" w:pos="738"/>
                <w:tab w:val="left" w:pos="1446"/>
              </w:tabs>
              <w:ind w:left="312" w:firstLine="0"/>
              <w:rPr>
                <w:rFonts w:ascii="Times New Roman" w:hAnsi="Times New Roman" w:cs="Times New Roman"/>
                <w:i/>
              </w:rPr>
            </w:pPr>
            <w:r w:rsidRPr="00AD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Datum konání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D2" w:rsidRPr="00AD29DA" w:rsidRDefault="005C42D2" w:rsidP="005C42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Počet dětí</w:t>
            </w:r>
          </w:p>
        </w:tc>
      </w:tr>
      <w:tr w:rsidR="000F00F7" w:rsidRPr="00AD29DA" w:rsidTr="000F00F7">
        <w:trPr>
          <w:trHeight w:val="554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0F00F7">
            <w:r w:rsidRPr="000F00F7">
              <w:t xml:space="preserve">Koupaliště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0F00F7">
            <w:r w:rsidRPr="000F00F7">
              <w:t>Žatec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12.08.2023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4</w:t>
            </w:r>
          </w:p>
        </w:tc>
      </w:tr>
      <w:tr w:rsidR="000F00F7" w:rsidRPr="00AD29DA" w:rsidTr="000F00F7">
        <w:trPr>
          <w:trHeight w:val="554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0F00F7">
            <w:r w:rsidRPr="000F00F7">
              <w:lastRenderedPageBreak/>
              <w:t>Koupaliště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0F00F7">
            <w:r w:rsidRPr="000F00F7">
              <w:t>Žatec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20.08.2023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7</w:t>
            </w:r>
          </w:p>
        </w:tc>
      </w:tr>
      <w:tr w:rsidR="000F00F7" w:rsidRPr="00AD29DA" w:rsidTr="000F00F7">
        <w:trPr>
          <w:trHeight w:val="544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0F00F7">
            <w:r w:rsidRPr="000F00F7">
              <w:t>Koupaliště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0F00F7">
            <w:r w:rsidRPr="000F00F7">
              <w:t>Žatec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25.08.2023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7</w:t>
            </w:r>
          </w:p>
        </w:tc>
      </w:tr>
      <w:tr w:rsidR="000F00F7" w:rsidRPr="00AD29DA" w:rsidTr="000F00F7">
        <w:trPr>
          <w:trHeight w:val="26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511D3F">
            <w:pPr>
              <w:ind w:left="284" w:firstLine="0"/>
            </w:pPr>
            <w:r w:rsidRPr="000F00F7">
              <w:t>Pěstování vztahu se zvířaty- Koně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0F00F7">
            <w:proofErr w:type="spellStart"/>
            <w:r w:rsidRPr="000F00F7">
              <w:t>Tatin</w:t>
            </w:r>
            <w:r w:rsidR="002324D9">
              <w:t>ná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16.08.2023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7</w:t>
            </w:r>
          </w:p>
        </w:tc>
      </w:tr>
      <w:tr w:rsidR="000F00F7" w:rsidRPr="00AD29DA" w:rsidTr="000F00F7">
        <w:trPr>
          <w:trHeight w:val="26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511D3F">
            <w:pPr>
              <w:ind w:left="284" w:firstLine="0"/>
            </w:pPr>
            <w:r w:rsidRPr="000F00F7">
              <w:t>Pěstování vztahu se zvířaty- Koně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Pr="000F00F7" w:rsidRDefault="000F00F7" w:rsidP="000F00F7">
            <w:proofErr w:type="spellStart"/>
            <w:r w:rsidRPr="000F00F7">
              <w:t>Tatin</w:t>
            </w:r>
            <w:r w:rsidR="002324D9">
              <w:t>ná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30.</w:t>
            </w:r>
            <w:r w:rsidR="006802BF">
              <w:t>0</w:t>
            </w:r>
            <w:r>
              <w:t>8.2023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7" w:rsidRDefault="000F00F7" w:rsidP="000F00F7">
            <w:r>
              <w:t>7</w:t>
            </w:r>
          </w:p>
        </w:tc>
      </w:tr>
    </w:tbl>
    <w:p w:rsidR="00AD29DA" w:rsidRDefault="00AD29DA" w:rsidP="00AD29DA"/>
    <w:p w:rsidR="008D7772" w:rsidRDefault="008D7772" w:rsidP="00E52A77">
      <w:pPr>
        <w:pStyle w:val="Bezmezer"/>
        <w:ind w:firstLine="0"/>
        <w:rPr>
          <w:b/>
          <w:i/>
          <w:sz w:val="28"/>
          <w:szCs w:val="28"/>
        </w:rPr>
      </w:pPr>
    </w:p>
    <w:p w:rsidR="00F55271" w:rsidRPr="00F87EA3" w:rsidRDefault="00F55271" w:rsidP="00F55271">
      <w:pPr>
        <w:pStyle w:val="Bezmezer"/>
        <w:ind w:firstLine="0"/>
      </w:pPr>
      <w:r w:rsidRPr="00F87EA3">
        <w:t>O prázdninách bylo hojně navštěvováno Městské koupaliště</w:t>
      </w:r>
      <w:r>
        <w:t xml:space="preserve"> Žatec dětmi z</w:t>
      </w:r>
      <w:r w:rsidRPr="00F87EA3">
        <w:t xml:space="preserve"> našeho dětského domova spolu s vychovateli</w:t>
      </w:r>
      <w:r>
        <w:t xml:space="preserve"> a vychovatelkami.</w:t>
      </w:r>
    </w:p>
    <w:p w:rsidR="00EB1CC5" w:rsidRDefault="00EB1CC5" w:rsidP="00E52A77">
      <w:pPr>
        <w:pStyle w:val="Bezmezer"/>
        <w:ind w:firstLine="0"/>
        <w:rPr>
          <w:b/>
          <w:i/>
          <w:sz w:val="28"/>
          <w:szCs w:val="28"/>
        </w:rPr>
      </w:pPr>
    </w:p>
    <w:p w:rsidR="005B1123" w:rsidRDefault="005B1123" w:rsidP="00EB1CC5">
      <w:pPr>
        <w:pStyle w:val="Bezmezer"/>
        <w:ind w:firstLine="0"/>
        <w:rPr>
          <w:b/>
          <w:sz w:val="32"/>
          <w:szCs w:val="32"/>
          <w:u w:val="single"/>
        </w:rPr>
      </w:pPr>
    </w:p>
    <w:p w:rsidR="00C20F8F" w:rsidRPr="000227B7" w:rsidRDefault="00C20F8F" w:rsidP="00EB1CC5">
      <w:pPr>
        <w:pStyle w:val="Bezmezer"/>
        <w:ind w:firstLine="0"/>
        <w:rPr>
          <w:b/>
          <w:sz w:val="32"/>
          <w:szCs w:val="32"/>
          <w:u w:val="single"/>
        </w:rPr>
      </w:pPr>
      <w:r w:rsidRPr="000227B7">
        <w:rPr>
          <w:b/>
          <w:sz w:val="32"/>
          <w:szCs w:val="32"/>
          <w:u w:val="single"/>
        </w:rPr>
        <w:t>LE</w:t>
      </w:r>
      <w:r w:rsidR="00EC708C">
        <w:rPr>
          <w:b/>
          <w:sz w:val="32"/>
          <w:szCs w:val="32"/>
          <w:u w:val="single"/>
        </w:rPr>
        <w:t>TNÍ PRÁZDNINOVÉ POBYTY DĚTÍ 2023</w:t>
      </w:r>
    </w:p>
    <w:p w:rsidR="009910B6" w:rsidRPr="00774223" w:rsidRDefault="009910B6" w:rsidP="006B0CFB">
      <w:pPr>
        <w:pStyle w:val="Bezmezer"/>
        <w:ind w:firstLine="0"/>
        <w:rPr>
          <w:b/>
          <w:color w:val="FF0000"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1632"/>
        <w:gridCol w:w="2268"/>
        <w:gridCol w:w="3969"/>
      </w:tblGrid>
      <w:tr w:rsidR="00C20F8F" w:rsidRPr="00774223" w:rsidTr="008D08A6">
        <w:trPr>
          <w:trHeight w:val="570"/>
        </w:trPr>
        <w:tc>
          <w:tcPr>
            <w:tcW w:w="1632" w:type="dxa"/>
          </w:tcPr>
          <w:p w:rsidR="00C20F8F" w:rsidRPr="000227B7" w:rsidRDefault="00C20F8F" w:rsidP="008D08A6">
            <w:pPr>
              <w:pStyle w:val="Bezmezer"/>
              <w:ind w:firstLine="0"/>
              <w:rPr>
                <w:sz w:val="22"/>
                <w:szCs w:val="22"/>
              </w:rPr>
            </w:pPr>
            <w:r w:rsidRPr="000227B7">
              <w:rPr>
                <w:sz w:val="22"/>
                <w:szCs w:val="22"/>
              </w:rPr>
              <w:t>Pořadové číslo</w:t>
            </w:r>
          </w:p>
        </w:tc>
        <w:tc>
          <w:tcPr>
            <w:tcW w:w="2268" w:type="dxa"/>
          </w:tcPr>
          <w:p w:rsidR="00C20F8F" w:rsidRPr="000227B7" w:rsidRDefault="00363135" w:rsidP="008D08A6">
            <w:pPr>
              <w:pStyle w:val="Bezmezer"/>
              <w:ind w:firstLine="0"/>
              <w:rPr>
                <w:sz w:val="22"/>
                <w:szCs w:val="22"/>
              </w:rPr>
            </w:pPr>
            <w:r w:rsidRPr="000227B7">
              <w:rPr>
                <w:sz w:val="22"/>
                <w:szCs w:val="22"/>
              </w:rPr>
              <w:t>Termín</w:t>
            </w:r>
          </w:p>
        </w:tc>
        <w:tc>
          <w:tcPr>
            <w:tcW w:w="3969" w:type="dxa"/>
          </w:tcPr>
          <w:p w:rsidR="00C20F8F" w:rsidRPr="000227B7" w:rsidRDefault="00363135" w:rsidP="008D08A6">
            <w:pPr>
              <w:pStyle w:val="Bezmezer"/>
              <w:ind w:firstLine="0"/>
              <w:rPr>
                <w:sz w:val="22"/>
                <w:szCs w:val="22"/>
              </w:rPr>
            </w:pPr>
            <w:r w:rsidRPr="000227B7">
              <w:rPr>
                <w:sz w:val="22"/>
                <w:szCs w:val="22"/>
              </w:rPr>
              <w:t>Místo pobytu</w:t>
            </w:r>
          </w:p>
        </w:tc>
      </w:tr>
      <w:tr w:rsidR="00C20F8F" w:rsidRPr="00774223" w:rsidTr="008D08A6">
        <w:trPr>
          <w:trHeight w:val="570"/>
        </w:trPr>
        <w:tc>
          <w:tcPr>
            <w:tcW w:w="1632" w:type="dxa"/>
            <w:vAlign w:val="center"/>
          </w:tcPr>
          <w:p w:rsidR="00C20F8F" w:rsidRPr="000227B7" w:rsidRDefault="00363135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 w:rsidRPr="000227B7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C20F8F" w:rsidRPr="000227B7" w:rsidRDefault="00104D6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- 08</w:t>
            </w:r>
            <w:r w:rsidR="00EC54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07.2023</w:t>
            </w:r>
          </w:p>
        </w:tc>
        <w:tc>
          <w:tcPr>
            <w:tcW w:w="3969" w:type="dxa"/>
            <w:vAlign w:val="center"/>
          </w:tcPr>
          <w:p w:rsidR="00C20F8F" w:rsidRPr="000227B7" w:rsidRDefault="00E85DA9" w:rsidP="00E85DA9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Rekreační pobyt dětí v </w:t>
            </w:r>
            <w:proofErr w:type="spellStart"/>
            <w:r w:rsidR="00104D64">
              <w:rPr>
                <w:i/>
                <w:sz w:val="22"/>
                <w:szCs w:val="22"/>
              </w:rPr>
              <w:t>Jiřetín</w:t>
            </w:r>
            <w:r>
              <w:rPr>
                <w:i/>
                <w:sz w:val="22"/>
                <w:szCs w:val="22"/>
              </w:rPr>
              <w:t>ě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104D64">
              <w:rPr>
                <w:i/>
                <w:sz w:val="22"/>
                <w:szCs w:val="22"/>
              </w:rPr>
              <w:t xml:space="preserve"> pod Jedlovou</w:t>
            </w:r>
          </w:p>
        </w:tc>
      </w:tr>
      <w:tr w:rsidR="00C20F8F" w:rsidRPr="00774223" w:rsidTr="008D08A6">
        <w:trPr>
          <w:trHeight w:val="570"/>
        </w:trPr>
        <w:tc>
          <w:tcPr>
            <w:tcW w:w="1632" w:type="dxa"/>
            <w:vAlign w:val="center"/>
          </w:tcPr>
          <w:p w:rsidR="00C20F8F" w:rsidRPr="000227B7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 w:rsidRPr="000227B7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C20F8F" w:rsidRPr="000227B7" w:rsidRDefault="00104D6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- 08.07.2023</w:t>
            </w:r>
          </w:p>
        </w:tc>
        <w:tc>
          <w:tcPr>
            <w:tcW w:w="3969" w:type="dxa"/>
            <w:vAlign w:val="center"/>
          </w:tcPr>
          <w:p w:rsidR="00C20F8F" w:rsidRPr="000227B7" w:rsidRDefault="00EC54FA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Letní tábor  </w:t>
            </w:r>
            <w:proofErr w:type="spellStart"/>
            <w:r w:rsidR="00104D64">
              <w:rPr>
                <w:i/>
                <w:sz w:val="22"/>
                <w:szCs w:val="22"/>
              </w:rPr>
              <w:t>Chvojkovský</w:t>
            </w:r>
            <w:proofErr w:type="spellEnd"/>
            <w:r w:rsidR="00104D64">
              <w:rPr>
                <w:i/>
                <w:sz w:val="22"/>
                <w:szCs w:val="22"/>
              </w:rPr>
              <w:t xml:space="preserve"> Mlýn</w:t>
            </w:r>
          </w:p>
        </w:tc>
      </w:tr>
      <w:tr w:rsidR="00C20F8F" w:rsidRPr="00774223" w:rsidTr="008D08A6">
        <w:trPr>
          <w:trHeight w:val="570"/>
        </w:trPr>
        <w:tc>
          <w:tcPr>
            <w:tcW w:w="1632" w:type="dxa"/>
            <w:vAlign w:val="center"/>
          </w:tcPr>
          <w:p w:rsidR="00C20F8F" w:rsidRPr="000227B7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 w:rsidRPr="000227B7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C20F8F" w:rsidRPr="000227B7" w:rsidRDefault="00104D6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- 14.07.2023</w:t>
            </w:r>
          </w:p>
        </w:tc>
        <w:tc>
          <w:tcPr>
            <w:tcW w:w="3969" w:type="dxa"/>
            <w:vAlign w:val="center"/>
          </w:tcPr>
          <w:p w:rsidR="00C20F8F" w:rsidRPr="000227B7" w:rsidRDefault="00104D64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Letní tábor Sloup v Čechách-PRAVĚK</w:t>
            </w:r>
          </w:p>
        </w:tc>
      </w:tr>
      <w:tr w:rsidR="00C20F8F" w:rsidRPr="00774223" w:rsidTr="008D08A6">
        <w:trPr>
          <w:trHeight w:val="570"/>
        </w:trPr>
        <w:tc>
          <w:tcPr>
            <w:tcW w:w="1632" w:type="dxa"/>
            <w:vAlign w:val="center"/>
          </w:tcPr>
          <w:p w:rsidR="00C20F8F" w:rsidRPr="000227B7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 w:rsidRPr="000227B7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C20F8F" w:rsidRPr="000227B7" w:rsidRDefault="00104D6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- 29.07.2023</w:t>
            </w:r>
          </w:p>
        </w:tc>
        <w:tc>
          <w:tcPr>
            <w:tcW w:w="3969" w:type="dxa"/>
            <w:vAlign w:val="center"/>
          </w:tcPr>
          <w:p w:rsidR="00C20F8F" w:rsidRPr="000227B7" w:rsidRDefault="00104D64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Letní tábor Kralovice</w:t>
            </w:r>
          </w:p>
        </w:tc>
      </w:tr>
      <w:tr w:rsidR="00C20F8F" w:rsidRPr="00774223" w:rsidTr="008D08A6">
        <w:trPr>
          <w:trHeight w:val="570"/>
        </w:trPr>
        <w:tc>
          <w:tcPr>
            <w:tcW w:w="1632" w:type="dxa"/>
            <w:vAlign w:val="center"/>
          </w:tcPr>
          <w:p w:rsidR="00C20F8F" w:rsidRPr="000227B7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 w:rsidRPr="000227B7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C20F8F" w:rsidRPr="000227B7" w:rsidRDefault="00104D6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- 28.07.2023</w:t>
            </w:r>
          </w:p>
        </w:tc>
        <w:tc>
          <w:tcPr>
            <w:tcW w:w="3969" w:type="dxa"/>
            <w:vAlign w:val="center"/>
          </w:tcPr>
          <w:p w:rsidR="00C20F8F" w:rsidRPr="000227B7" w:rsidRDefault="00104D64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Letní tábor Sloup v Čechách-MADAGASKAR</w:t>
            </w:r>
          </w:p>
        </w:tc>
      </w:tr>
      <w:tr w:rsidR="00C20F8F" w:rsidTr="008D08A6">
        <w:trPr>
          <w:trHeight w:val="570"/>
        </w:trPr>
        <w:tc>
          <w:tcPr>
            <w:tcW w:w="1632" w:type="dxa"/>
            <w:vAlign w:val="center"/>
          </w:tcPr>
          <w:p w:rsidR="00C20F8F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C20F8F" w:rsidRDefault="008D08A6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04D64">
              <w:rPr>
                <w:sz w:val="22"/>
                <w:szCs w:val="22"/>
              </w:rPr>
              <w:t xml:space="preserve">. - </w:t>
            </w:r>
            <w:r>
              <w:rPr>
                <w:sz w:val="22"/>
                <w:szCs w:val="22"/>
              </w:rPr>
              <w:t>22</w:t>
            </w:r>
            <w:r w:rsidR="00104D64">
              <w:rPr>
                <w:sz w:val="22"/>
                <w:szCs w:val="22"/>
              </w:rPr>
              <w:t>.07.2023</w:t>
            </w:r>
          </w:p>
        </w:tc>
        <w:tc>
          <w:tcPr>
            <w:tcW w:w="3969" w:type="dxa"/>
            <w:vAlign w:val="center"/>
          </w:tcPr>
          <w:p w:rsidR="00C20F8F" w:rsidRPr="00584C41" w:rsidRDefault="008D08A6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Letní tábor Křivoklát „U Kolečka“</w:t>
            </w:r>
          </w:p>
        </w:tc>
      </w:tr>
      <w:tr w:rsidR="00C20F8F" w:rsidTr="00920BC4">
        <w:trPr>
          <w:trHeight w:val="570"/>
        </w:trPr>
        <w:tc>
          <w:tcPr>
            <w:tcW w:w="1632" w:type="dxa"/>
            <w:vAlign w:val="center"/>
          </w:tcPr>
          <w:p w:rsidR="00C20F8F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C20F8F" w:rsidRDefault="00920BC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 - 04.08.2023</w:t>
            </w:r>
          </w:p>
        </w:tc>
        <w:tc>
          <w:tcPr>
            <w:tcW w:w="3969" w:type="dxa"/>
            <w:vAlign w:val="center"/>
          </w:tcPr>
          <w:p w:rsidR="00C20F8F" w:rsidRPr="00584C41" w:rsidRDefault="008D08A6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Putovní tábor</w:t>
            </w:r>
          </w:p>
        </w:tc>
      </w:tr>
      <w:tr w:rsidR="00C20F8F" w:rsidTr="008D08A6">
        <w:trPr>
          <w:trHeight w:val="570"/>
        </w:trPr>
        <w:tc>
          <w:tcPr>
            <w:tcW w:w="1632" w:type="dxa"/>
            <w:vAlign w:val="center"/>
          </w:tcPr>
          <w:p w:rsidR="00C20F8F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C20F8F" w:rsidRDefault="00920BC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 - 13.08.2023</w:t>
            </w:r>
          </w:p>
        </w:tc>
        <w:tc>
          <w:tcPr>
            <w:tcW w:w="3969" w:type="dxa"/>
            <w:vAlign w:val="center"/>
          </w:tcPr>
          <w:p w:rsidR="00C20F8F" w:rsidRPr="00584C41" w:rsidRDefault="00EC54FA" w:rsidP="00920BC4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Letní </w:t>
            </w:r>
            <w:r w:rsidR="00920BC4">
              <w:rPr>
                <w:i/>
                <w:sz w:val="22"/>
                <w:szCs w:val="22"/>
              </w:rPr>
              <w:t xml:space="preserve">tábor </w:t>
            </w:r>
            <w:proofErr w:type="spellStart"/>
            <w:r w:rsidR="00920BC4">
              <w:rPr>
                <w:i/>
                <w:sz w:val="22"/>
                <w:szCs w:val="22"/>
              </w:rPr>
              <w:t>Opárno</w:t>
            </w:r>
            <w:proofErr w:type="spellEnd"/>
          </w:p>
        </w:tc>
      </w:tr>
      <w:tr w:rsidR="00C20F8F" w:rsidTr="008D08A6">
        <w:trPr>
          <w:trHeight w:val="570"/>
        </w:trPr>
        <w:tc>
          <w:tcPr>
            <w:tcW w:w="1632" w:type="dxa"/>
            <w:vAlign w:val="center"/>
          </w:tcPr>
          <w:p w:rsidR="00C20F8F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C20F8F" w:rsidRDefault="00920BC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- 16</w:t>
            </w:r>
            <w:r w:rsidR="00EC54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08.2023</w:t>
            </w:r>
          </w:p>
        </w:tc>
        <w:tc>
          <w:tcPr>
            <w:tcW w:w="3969" w:type="dxa"/>
            <w:vAlign w:val="center"/>
          </w:tcPr>
          <w:p w:rsidR="00C20F8F" w:rsidRPr="00584C41" w:rsidRDefault="00920BC4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Letní tábor Lubenec</w:t>
            </w:r>
          </w:p>
        </w:tc>
      </w:tr>
      <w:tr w:rsidR="00584C41" w:rsidTr="008D08A6">
        <w:trPr>
          <w:trHeight w:val="570"/>
        </w:trPr>
        <w:tc>
          <w:tcPr>
            <w:tcW w:w="1632" w:type="dxa"/>
            <w:vAlign w:val="center"/>
          </w:tcPr>
          <w:p w:rsidR="00584C41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584C41" w:rsidRDefault="00EC54FA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0B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920BC4">
              <w:rPr>
                <w:sz w:val="22"/>
                <w:szCs w:val="22"/>
              </w:rPr>
              <w:t xml:space="preserve"> - 26</w:t>
            </w:r>
            <w:r>
              <w:rPr>
                <w:sz w:val="22"/>
                <w:szCs w:val="22"/>
              </w:rPr>
              <w:t>.</w:t>
            </w:r>
            <w:r w:rsidR="00920BC4">
              <w:rPr>
                <w:sz w:val="22"/>
                <w:szCs w:val="22"/>
              </w:rPr>
              <w:t>08.2023</w:t>
            </w:r>
          </w:p>
        </w:tc>
        <w:tc>
          <w:tcPr>
            <w:tcW w:w="3969" w:type="dxa"/>
            <w:vAlign w:val="center"/>
          </w:tcPr>
          <w:p w:rsidR="00584C41" w:rsidRPr="00584C41" w:rsidRDefault="00920BC4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Letní tábor </w:t>
            </w:r>
            <w:proofErr w:type="spellStart"/>
            <w:r>
              <w:rPr>
                <w:i/>
                <w:sz w:val="22"/>
                <w:szCs w:val="22"/>
              </w:rPr>
              <w:t>Hrachov</w:t>
            </w:r>
            <w:proofErr w:type="spellEnd"/>
          </w:p>
        </w:tc>
      </w:tr>
      <w:tr w:rsidR="00584C41" w:rsidTr="008D08A6">
        <w:trPr>
          <w:trHeight w:val="570"/>
        </w:trPr>
        <w:tc>
          <w:tcPr>
            <w:tcW w:w="1632" w:type="dxa"/>
            <w:vAlign w:val="center"/>
          </w:tcPr>
          <w:p w:rsidR="00584C41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584C41" w:rsidRDefault="00920BC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 - 05.08.2023</w:t>
            </w:r>
          </w:p>
        </w:tc>
        <w:tc>
          <w:tcPr>
            <w:tcW w:w="3969" w:type="dxa"/>
            <w:vAlign w:val="center"/>
          </w:tcPr>
          <w:p w:rsidR="00584C41" w:rsidRPr="00584C41" w:rsidRDefault="00920BC4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LT Ostrov Slaný</w:t>
            </w:r>
          </w:p>
        </w:tc>
      </w:tr>
      <w:tr w:rsidR="00584C41" w:rsidTr="008D08A6">
        <w:trPr>
          <w:trHeight w:val="570"/>
        </w:trPr>
        <w:tc>
          <w:tcPr>
            <w:tcW w:w="1632" w:type="dxa"/>
            <w:vAlign w:val="center"/>
          </w:tcPr>
          <w:p w:rsidR="00584C41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  <w:vAlign w:val="center"/>
          </w:tcPr>
          <w:p w:rsidR="00584C41" w:rsidRDefault="00920BC4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– 19.08.2023</w:t>
            </w:r>
          </w:p>
        </w:tc>
        <w:tc>
          <w:tcPr>
            <w:tcW w:w="3969" w:type="dxa"/>
            <w:vAlign w:val="center"/>
          </w:tcPr>
          <w:p w:rsidR="00584C41" w:rsidRPr="00584C41" w:rsidRDefault="00920BC4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Soustředění - fotbal</w:t>
            </w:r>
          </w:p>
        </w:tc>
      </w:tr>
      <w:tr w:rsidR="00584C41" w:rsidTr="008D08A6">
        <w:trPr>
          <w:trHeight w:val="570"/>
        </w:trPr>
        <w:tc>
          <w:tcPr>
            <w:tcW w:w="1632" w:type="dxa"/>
            <w:vAlign w:val="center"/>
          </w:tcPr>
          <w:p w:rsidR="00584C41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  <w:vAlign w:val="center"/>
          </w:tcPr>
          <w:p w:rsidR="00584C41" w:rsidRDefault="00F745E7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- 19</w:t>
            </w:r>
            <w:r w:rsidR="00EC54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08.2023</w:t>
            </w:r>
          </w:p>
        </w:tc>
        <w:tc>
          <w:tcPr>
            <w:tcW w:w="3969" w:type="dxa"/>
            <w:vAlign w:val="center"/>
          </w:tcPr>
          <w:p w:rsidR="00584C41" w:rsidRPr="00584C41" w:rsidRDefault="00EC54FA" w:rsidP="00F745E7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LT </w:t>
            </w:r>
            <w:r w:rsidR="00F745E7">
              <w:rPr>
                <w:i/>
                <w:sz w:val="22"/>
                <w:szCs w:val="22"/>
              </w:rPr>
              <w:t>Krkonoše</w:t>
            </w:r>
          </w:p>
        </w:tc>
      </w:tr>
      <w:tr w:rsidR="00584C41" w:rsidTr="008D08A6">
        <w:trPr>
          <w:trHeight w:val="570"/>
        </w:trPr>
        <w:tc>
          <w:tcPr>
            <w:tcW w:w="1632" w:type="dxa"/>
            <w:vAlign w:val="center"/>
          </w:tcPr>
          <w:p w:rsidR="00584C41" w:rsidRDefault="00584C41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  <w:vAlign w:val="center"/>
          </w:tcPr>
          <w:p w:rsidR="00584C41" w:rsidRDefault="00EC54FA" w:rsidP="008D08A6">
            <w:pPr>
              <w:pStyle w:val="Bezmez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- 29.8.202</w:t>
            </w:r>
            <w:r w:rsidR="00A7284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584C41" w:rsidRPr="00584C41" w:rsidRDefault="003D20AE" w:rsidP="008D08A6">
            <w:pPr>
              <w:pStyle w:val="Bezmezer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Šachové soustředění </w:t>
            </w:r>
            <w:proofErr w:type="spellStart"/>
            <w:r>
              <w:rPr>
                <w:i/>
                <w:sz w:val="22"/>
                <w:szCs w:val="22"/>
              </w:rPr>
              <w:t>Tornův</w:t>
            </w:r>
            <w:proofErr w:type="spellEnd"/>
            <w:r>
              <w:rPr>
                <w:i/>
                <w:sz w:val="22"/>
                <w:szCs w:val="22"/>
              </w:rPr>
              <w:t xml:space="preserve"> Mlýn u </w:t>
            </w:r>
            <w:proofErr w:type="spellStart"/>
            <w:r>
              <w:rPr>
                <w:i/>
                <w:sz w:val="22"/>
                <w:szCs w:val="22"/>
              </w:rPr>
              <w:t>Úštěka</w:t>
            </w:r>
            <w:proofErr w:type="spellEnd"/>
          </w:p>
        </w:tc>
      </w:tr>
    </w:tbl>
    <w:p w:rsidR="00EB1CC5" w:rsidRPr="00EB1CC5" w:rsidRDefault="008D08A6" w:rsidP="00EB1CC5">
      <w:pPr>
        <w:pStyle w:val="Bezmezer"/>
        <w:ind w:firstLine="0"/>
        <w:rPr>
          <w:b/>
          <w:i/>
        </w:rPr>
      </w:pPr>
      <w:r>
        <w:rPr>
          <w:sz w:val="22"/>
          <w:szCs w:val="22"/>
        </w:rPr>
        <w:br w:type="textWrapping" w:clear="all"/>
      </w:r>
      <w:r w:rsidR="00EB1CC5" w:rsidRPr="00EB1CC5">
        <w:rPr>
          <w:b/>
          <w:i/>
        </w:rPr>
        <w:lastRenderedPageBreak/>
        <w:t>Celoročně opakující se činnosti:</w:t>
      </w:r>
    </w:p>
    <w:p w:rsidR="00EB1CC5" w:rsidRPr="00E76CA8" w:rsidRDefault="00EB1CC5" w:rsidP="00EB1CC5">
      <w:pPr>
        <w:pStyle w:val="Bezmezer"/>
        <w:ind w:firstLine="0"/>
        <w:rPr>
          <w:b/>
          <w:i/>
          <w:sz w:val="28"/>
          <w:szCs w:val="28"/>
        </w:rPr>
      </w:pPr>
    </w:p>
    <w:p w:rsidR="00EB1CC5" w:rsidRPr="00F55271" w:rsidRDefault="00EB1CC5" w:rsidP="00EB1CC5">
      <w:pPr>
        <w:pStyle w:val="Bezmezer"/>
        <w:ind w:left="284" w:firstLine="0"/>
      </w:pPr>
      <w:r w:rsidRPr="00F55271">
        <w:t>C4C – pečení</w:t>
      </w:r>
    </w:p>
    <w:p w:rsidR="00EB1CC5" w:rsidRPr="00F55271" w:rsidRDefault="00EB1CC5" w:rsidP="00EB1CC5">
      <w:pPr>
        <w:pStyle w:val="Bezmezer"/>
        <w:ind w:left="284" w:firstLine="0"/>
      </w:pPr>
      <w:r w:rsidRPr="00F55271">
        <w:t>C4C – angličtina</w:t>
      </w:r>
    </w:p>
    <w:p w:rsidR="00EB1CC5" w:rsidRPr="00F55271" w:rsidRDefault="00EB1CC5" w:rsidP="00EB1CC5">
      <w:pPr>
        <w:pStyle w:val="Bezmezer"/>
        <w:ind w:left="284" w:firstLine="0"/>
      </w:pPr>
      <w:r w:rsidRPr="00F55271">
        <w:t>C4C – počítačová gramotnost</w:t>
      </w:r>
    </w:p>
    <w:p w:rsidR="00EB1CC5" w:rsidRPr="00F55271" w:rsidRDefault="00EB1CC5" w:rsidP="00EB1CC5">
      <w:pPr>
        <w:pStyle w:val="Bezmezer"/>
        <w:ind w:left="284" w:firstLine="0"/>
      </w:pPr>
    </w:p>
    <w:p w:rsidR="00EB1CC5" w:rsidRDefault="00EB1CC5" w:rsidP="00EB1CC5">
      <w:pPr>
        <w:pStyle w:val="Bezmezer"/>
        <w:ind w:firstLine="0"/>
      </w:pPr>
      <w:r w:rsidRPr="00F55271">
        <w:t xml:space="preserve">     Basketbal, fotbal, atletika, gymnastika</w:t>
      </w:r>
    </w:p>
    <w:p w:rsidR="00EB1CC5" w:rsidRDefault="00EB1CC5" w:rsidP="00EB1CC5">
      <w:pPr>
        <w:pStyle w:val="Bezmezer"/>
        <w:ind w:firstLine="0"/>
      </w:pPr>
    </w:p>
    <w:p w:rsidR="00EB1CC5" w:rsidRDefault="00EB1CC5" w:rsidP="00EB1CC5">
      <w:pPr>
        <w:pStyle w:val="Bezmezer"/>
        <w:ind w:firstLine="0"/>
      </w:pPr>
    </w:p>
    <w:p w:rsidR="00EB1CC5" w:rsidRDefault="00EB1CC5" w:rsidP="00EB1CC5">
      <w:pPr>
        <w:pStyle w:val="Bezmezer"/>
        <w:ind w:firstLine="0"/>
      </w:pPr>
    </w:p>
    <w:p w:rsidR="00EB1CC5" w:rsidRDefault="00EB1CC5" w:rsidP="00EB1CC5">
      <w:pPr>
        <w:pStyle w:val="Bezmezer"/>
        <w:ind w:firstLine="0"/>
        <w:rPr>
          <w:b/>
          <w:i/>
        </w:rPr>
      </w:pPr>
      <w:r w:rsidRPr="00442DD4">
        <w:rPr>
          <w:b/>
          <w:i/>
        </w:rPr>
        <w:t>Zájmové kroužky</w:t>
      </w:r>
      <w:r>
        <w:rPr>
          <w:b/>
          <w:i/>
        </w:rPr>
        <w:t xml:space="preserve"> a projekty</w:t>
      </w:r>
    </w:p>
    <w:p w:rsidR="00EB1CC5" w:rsidRPr="00442DD4" w:rsidRDefault="00EB1CC5" w:rsidP="00EB1CC5">
      <w:pPr>
        <w:pStyle w:val="Bezmezer"/>
        <w:ind w:firstLine="0"/>
        <w:rPr>
          <w:b/>
          <w:i/>
        </w:rPr>
      </w:pPr>
    </w:p>
    <w:p w:rsidR="00EB1CC5" w:rsidRPr="00A87EF8" w:rsidRDefault="00EB1CC5" w:rsidP="00EB1CC5">
      <w:pPr>
        <w:pStyle w:val="Bezmezer"/>
        <w:ind w:firstLine="0"/>
      </w:pPr>
    </w:p>
    <w:p w:rsidR="00EB1CC5" w:rsidRPr="00DE3E5D" w:rsidRDefault="00EB1CC5" w:rsidP="00EB1CC5">
      <w:pPr>
        <w:pStyle w:val="Bezmezer"/>
        <w:ind w:firstLine="0"/>
        <w:jc w:val="both"/>
        <w:rPr>
          <w:sz w:val="22"/>
          <w:szCs w:val="22"/>
        </w:rPr>
      </w:pPr>
      <w:r w:rsidRPr="00DE3E5D">
        <w:rPr>
          <w:sz w:val="22"/>
          <w:szCs w:val="22"/>
        </w:rPr>
        <w:t>Kroužek  Házená</w:t>
      </w:r>
    </w:p>
    <w:p w:rsidR="00EB1CC5" w:rsidRPr="00DE3E5D" w:rsidRDefault="00EB1CC5" w:rsidP="00EB1CC5">
      <w:pPr>
        <w:pStyle w:val="Bezmezer"/>
        <w:ind w:firstLine="0"/>
        <w:jc w:val="both"/>
        <w:rPr>
          <w:sz w:val="22"/>
          <w:szCs w:val="22"/>
        </w:rPr>
      </w:pPr>
      <w:r w:rsidRPr="00DE3E5D">
        <w:rPr>
          <w:sz w:val="22"/>
          <w:szCs w:val="22"/>
        </w:rPr>
        <w:t>Kroužek  Latinsko-americké tance, trampolínky, šachy</w:t>
      </w:r>
    </w:p>
    <w:p w:rsidR="00EB1CC5" w:rsidRPr="00DE3E5D" w:rsidRDefault="00EB1CC5" w:rsidP="00EB1CC5">
      <w:pPr>
        <w:pStyle w:val="Bezmezer"/>
        <w:ind w:firstLine="0"/>
        <w:rPr>
          <w:sz w:val="22"/>
          <w:szCs w:val="22"/>
        </w:rPr>
      </w:pPr>
      <w:r w:rsidRPr="00DE3E5D">
        <w:rPr>
          <w:sz w:val="22"/>
          <w:szCs w:val="22"/>
        </w:rPr>
        <w:t>Kroužky  Florbal, stolní tenis, atletika, plavání</w:t>
      </w:r>
    </w:p>
    <w:p w:rsidR="00EB1CC5" w:rsidRPr="00DE3E5D" w:rsidRDefault="00EB1CC5" w:rsidP="00EB1CC5">
      <w:pPr>
        <w:pStyle w:val="Bezmezer"/>
        <w:ind w:firstLine="0"/>
        <w:rPr>
          <w:sz w:val="22"/>
          <w:szCs w:val="22"/>
        </w:rPr>
      </w:pPr>
      <w:r w:rsidRPr="00DE3E5D">
        <w:rPr>
          <w:sz w:val="22"/>
          <w:szCs w:val="22"/>
        </w:rPr>
        <w:t>Kroužek  Angličtina</w:t>
      </w:r>
    </w:p>
    <w:p w:rsidR="00EB1CC5" w:rsidRPr="00DE3E5D" w:rsidRDefault="00EB1CC5" w:rsidP="00EB1CC5">
      <w:pPr>
        <w:pStyle w:val="Bezmezer"/>
        <w:ind w:firstLine="0"/>
        <w:rPr>
          <w:sz w:val="22"/>
          <w:szCs w:val="22"/>
        </w:rPr>
      </w:pPr>
      <w:r w:rsidRPr="00DE3E5D">
        <w:rPr>
          <w:sz w:val="22"/>
          <w:szCs w:val="22"/>
        </w:rPr>
        <w:t xml:space="preserve">Kroužek  Fotbal </w:t>
      </w:r>
    </w:p>
    <w:p w:rsidR="00EB1CC5" w:rsidRPr="00DE3E5D" w:rsidRDefault="00EB1CC5" w:rsidP="00EB1CC5">
      <w:pPr>
        <w:pStyle w:val="Bezmezer"/>
        <w:ind w:firstLine="0"/>
        <w:rPr>
          <w:sz w:val="22"/>
          <w:szCs w:val="22"/>
        </w:rPr>
      </w:pPr>
      <w:r w:rsidRPr="00DE3E5D">
        <w:rPr>
          <w:sz w:val="22"/>
          <w:szCs w:val="22"/>
        </w:rPr>
        <w:t>Kroužek  Kytara</w:t>
      </w:r>
    </w:p>
    <w:p w:rsidR="00EB1CC5" w:rsidRPr="00DE3E5D" w:rsidRDefault="00EB1CC5" w:rsidP="00EB1CC5">
      <w:pPr>
        <w:pStyle w:val="Bezmezer"/>
        <w:ind w:firstLine="0"/>
        <w:rPr>
          <w:sz w:val="22"/>
          <w:szCs w:val="22"/>
        </w:rPr>
      </w:pPr>
    </w:p>
    <w:p w:rsidR="00EB1CC5" w:rsidRPr="00DE3E5D" w:rsidRDefault="00EB1CC5" w:rsidP="00EB1CC5">
      <w:pPr>
        <w:pStyle w:val="Bezmezer"/>
        <w:ind w:firstLine="0"/>
        <w:jc w:val="both"/>
      </w:pPr>
      <w:proofErr w:type="spellStart"/>
      <w:r w:rsidRPr="00DE3E5D">
        <w:t>Yourchance</w:t>
      </w:r>
      <w:proofErr w:type="spellEnd"/>
      <w:r w:rsidRPr="00DE3E5D">
        <w:t xml:space="preserve"> - Začni správně</w:t>
      </w:r>
    </w:p>
    <w:p w:rsidR="00EB1CC5" w:rsidRPr="00DE3E5D" w:rsidRDefault="00EB1CC5" w:rsidP="00EB1CC5">
      <w:pPr>
        <w:pStyle w:val="Bezmezer"/>
        <w:ind w:firstLine="0"/>
        <w:jc w:val="both"/>
      </w:pPr>
      <w:r w:rsidRPr="00DE3E5D">
        <w:t>Dejme dětem šanci o.</w:t>
      </w:r>
      <w:proofErr w:type="spellStart"/>
      <w:r w:rsidRPr="00DE3E5D">
        <w:t>p.s</w:t>
      </w:r>
      <w:proofErr w:type="spellEnd"/>
    </w:p>
    <w:p w:rsidR="00EB1CC5" w:rsidRPr="00DE3E5D" w:rsidRDefault="00EB1CC5" w:rsidP="00EB1CC5">
      <w:pPr>
        <w:pStyle w:val="Bezmezer"/>
        <w:ind w:firstLine="0"/>
        <w:jc w:val="both"/>
      </w:pPr>
      <w:r w:rsidRPr="00DE3E5D">
        <w:t>C4C - pečení, Aj a PC, etiketa</w:t>
      </w:r>
    </w:p>
    <w:p w:rsidR="00EB1CC5" w:rsidRPr="00DE3E5D" w:rsidRDefault="00EB1CC5" w:rsidP="00EB1CC5">
      <w:pPr>
        <w:pStyle w:val="Bezmezer"/>
        <w:ind w:firstLine="0"/>
        <w:jc w:val="both"/>
      </w:pPr>
      <w:r w:rsidRPr="00DE3E5D">
        <w:t>Restart, Rozhled</w:t>
      </w:r>
    </w:p>
    <w:p w:rsidR="00EB1CC5" w:rsidRPr="00DE3E5D" w:rsidRDefault="00EB1CC5" w:rsidP="00EB1CC5">
      <w:pPr>
        <w:pStyle w:val="Bezmezer"/>
        <w:ind w:firstLine="0"/>
        <w:jc w:val="both"/>
        <w:rPr>
          <w:b/>
          <w:u w:val="single"/>
        </w:rPr>
      </w:pPr>
      <w:r w:rsidRPr="00DE3E5D">
        <w:t>Múzy dětem</w:t>
      </w:r>
    </w:p>
    <w:p w:rsidR="00262E59" w:rsidRPr="00DE3E5D" w:rsidRDefault="00262E59" w:rsidP="00E52A77">
      <w:pPr>
        <w:pStyle w:val="Bezmezer"/>
        <w:ind w:firstLine="0"/>
        <w:rPr>
          <w:b/>
          <w:i/>
        </w:rPr>
      </w:pPr>
    </w:p>
    <w:p w:rsidR="00262E59" w:rsidRPr="00DE3E5D" w:rsidRDefault="00262E59" w:rsidP="00E52A77">
      <w:pPr>
        <w:pStyle w:val="Bezmezer"/>
        <w:ind w:firstLine="0"/>
        <w:rPr>
          <w:b/>
          <w:i/>
        </w:rPr>
      </w:pPr>
    </w:p>
    <w:p w:rsidR="00852161" w:rsidRPr="00DE3E5D" w:rsidRDefault="00852161" w:rsidP="000D0F7E">
      <w:pPr>
        <w:pStyle w:val="Bezmezer"/>
        <w:ind w:firstLine="0"/>
        <w:rPr>
          <w:sz w:val="22"/>
          <w:szCs w:val="22"/>
        </w:rPr>
      </w:pPr>
    </w:p>
    <w:p w:rsidR="00E52A77" w:rsidRPr="00DE3E5D" w:rsidRDefault="00E52A77" w:rsidP="00E52A77">
      <w:pPr>
        <w:pStyle w:val="Nadpis1"/>
        <w:ind w:left="0"/>
        <w:rPr>
          <w:u w:val="single"/>
        </w:rPr>
      </w:pPr>
      <w:r w:rsidRPr="00DE3E5D">
        <w:rPr>
          <w:u w:val="single"/>
        </w:rPr>
        <w:t>Prezentace školského zařízení na veřejnosti</w:t>
      </w:r>
    </w:p>
    <w:p w:rsidR="00E52A77" w:rsidRPr="00DE3E5D" w:rsidRDefault="00E52A77" w:rsidP="00E52A77">
      <w:pPr>
        <w:pStyle w:val="Bezmezer"/>
        <w:ind w:firstLine="0"/>
        <w:jc w:val="both"/>
      </w:pPr>
      <w:r w:rsidRPr="00DE3E5D">
        <w:t>Účast zaměstnanců školského zaříze</w:t>
      </w:r>
      <w:r w:rsidR="00C7224B" w:rsidRPr="00DE3E5D">
        <w:t>ní v občanských aktivitách obce.</w:t>
      </w:r>
    </w:p>
    <w:p w:rsidR="00E52A77" w:rsidRPr="00DE3E5D" w:rsidRDefault="00E52A77" w:rsidP="00E52A77">
      <w:pPr>
        <w:pStyle w:val="Bezmezer"/>
        <w:ind w:firstLine="0"/>
        <w:jc w:val="both"/>
      </w:pPr>
      <w:r w:rsidRPr="00DE3E5D">
        <w:t>Někteří naši zaměstnanci věnují občanským aktivitám značnou část svého volného času. Jsme zastoupeni při realiza</w:t>
      </w:r>
      <w:r w:rsidR="00967FC8" w:rsidRPr="00DE3E5D">
        <w:t>ci K</w:t>
      </w:r>
      <w:r w:rsidRPr="00DE3E5D">
        <w:t>omunitního plánu města Žatce.</w:t>
      </w:r>
    </w:p>
    <w:p w:rsidR="00D372B1" w:rsidRPr="00DE3E5D" w:rsidRDefault="00B239D1" w:rsidP="00E52A77">
      <w:pPr>
        <w:pStyle w:val="Bezmezer"/>
        <w:ind w:firstLine="0"/>
        <w:jc w:val="both"/>
      </w:pPr>
      <w:r w:rsidRPr="00DE3E5D">
        <w:t>Dětský domov</w:t>
      </w:r>
      <w:r w:rsidR="00DE3E5D" w:rsidRPr="00DE3E5D">
        <w:t xml:space="preserve"> také</w:t>
      </w:r>
      <w:r w:rsidRPr="00DE3E5D">
        <w:t xml:space="preserve"> pravidelně prezentujeme v tisku</w:t>
      </w:r>
      <w:r w:rsidR="00DE3E5D" w:rsidRPr="00DE3E5D">
        <w:t>.</w:t>
      </w:r>
      <w:r w:rsidRPr="00DE3E5D">
        <w:t xml:space="preserve"> </w:t>
      </w:r>
    </w:p>
    <w:p w:rsidR="00DE3E5D" w:rsidRPr="00DE3E5D" w:rsidRDefault="00DE3E5D" w:rsidP="00E52A77">
      <w:pPr>
        <w:pStyle w:val="Bezmezer"/>
        <w:ind w:firstLine="0"/>
        <w:jc w:val="both"/>
      </w:pPr>
    </w:p>
    <w:p w:rsidR="00DE3E5D" w:rsidRPr="00DE3E5D" w:rsidRDefault="00DE3E5D" w:rsidP="00E52A77">
      <w:pPr>
        <w:pStyle w:val="Bezmezer"/>
        <w:ind w:firstLine="0"/>
        <w:jc w:val="both"/>
        <w:rPr>
          <w:b/>
          <w:u w:val="single"/>
        </w:rPr>
      </w:pPr>
    </w:p>
    <w:p w:rsidR="00E52A77" w:rsidRPr="00DE3E5D" w:rsidRDefault="00E52A77" w:rsidP="00E52A77">
      <w:pPr>
        <w:pStyle w:val="Bezmezer"/>
        <w:ind w:firstLine="0"/>
        <w:jc w:val="both"/>
      </w:pPr>
      <w:r w:rsidRPr="00DE3E5D">
        <w:rPr>
          <w:b/>
          <w:u w:val="single"/>
        </w:rPr>
        <w:t>Spolupráce školského zařízení s veřejností</w:t>
      </w:r>
    </w:p>
    <w:p w:rsidR="00E52A77" w:rsidRPr="00DE3E5D" w:rsidRDefault="00E52A77" w:rsidP="00E52A77">
      <w:pPr>
        <w:pStyle w:val="Bezmezer"/>
        <w:ind w:firstLine="0"/>
        <w:jc w:val="both"/>
      </w:pPr>
    </w:p>
    <w:p w:rsidR="00D32F4D" w:rsidRPr="00BE0C74" w:rsidRDefault="00D32F4D" w:rsidP="00D32F4D">
      <w:pPr>
        <w:pStyle w:val="Bezmezer"/>
        <w:ind w:firstLine="0"/>
        <w:jc w:val="both"/>
      </w:pPr>
      <w:r w:rsidRPr="00BE0C74">
        <w:t xml:space="preserve">Některé firmy a organizace nás sponzorují formou finančních příspěvků, bezplatných dodávek nebo slev.   </w:t>
      </w:r>
    </w:p>
    <w:p w:rsidR="00D32F4D" w:rsidRPr="00BE0C74" w:rsidRDefault="00D32F4D" w:rsidP="00D32F4D">
      <w:pPr>
        <w:pStyle w:val="Bezmezer"/>
        <w:ind w:firstLine="0"/>
        <w:jc w:val="both"/>
      </w:pPr>
      <w:r w:rsidRPr="00BE0C74">
        <w:t>Dobré soužití rodinných skupin se sousedy v bytech mimo hlavní budovu, považujeme také za úspěšnou spolupráci. Žáci s pedagogickými pracovníky spolupracují s místním tiskem, kde prezentují své aktivity.</w:t>
      </w:r>
    </w:p>
    <w:p w:rsidR="00D32F4D" w:rsidRPr="00BE0C74" w:rsidRDefault="00D32F4D" w:rsidP="00D32F4D">
      <w:pPr>
        <w:pStyle w:val="Bezmezer"/>
        <w:ind w:firstLine="0"/>
        <w:jc w:val="both"/>
      </w:pPr>
      <w:r w:rsidRPr="00BE0C74">
        <w:t xml:space="preserve">Další formou kontaktu s veřejností jsou i naše www stránky </w:t>
      </w:r>
      <w:hyperlink r:id="rId11" w:history="1">
        <w:r w:rsidRPr="00BE0C74">
          <w:rPr>
            <w:rStyle w:val="Hypertextovodkaz"/>
            <w:color w:val="auto"/>
          </w:rPr>
          <w:t>www.ddzatec.cz</w:t>
        </w:r>
      </w:hyperlink>
      <w:r w:rsidRPr="00BE0C74">
        <w:t xml:space="preserve"> </w:t>
      </w:r>
    </w:p>
    <w:p w:rsidR="00D32F4D" w:rsidRPr="00BE0C74" w:rsidRDefault="00D32F4D" w:rsidP="00D32F4D">
      <w:pPr>
        <w:pStyle w:val="Bezmezer"/>
        <w:ind w:firstLine="0"/>
        <w:jc w:val="both"/>
      </w:pPr>
      <w:r w:rsidRPr="00BE0C74">
        <w:t xml:space="preserve">Naší dobrou prezentací je pravidelně uspořádaný benefiční koncert. Navštěvuje ho mnoho občanů příznivě nakloněných dětskému domovu a škole, přátelé i zástupci sponzorů.   </w:t>
      </w:r>
    </w:p>
    <w:p w:rsidR="00D32F4D" w:rsidRPr="00BE0C74" w:rsidRDefault="00D32F4D" w:rsidP="00D32F4D">
      <w:pPr>
        <w:pStyle w:val="Bezmezer"/>
        <w:ind w:firstLine="0"/>
        <w:jc w:val="both"/>
      </w:pPr>
      <w:r w:rsidRPr="00BE0C74">
        <w:t>Dobré jméno dává školskému zařízení skutečnost, že se naše děti a žáci nepodílí na kriminalitě, která bývá v jejich věkové a sociální skupině častá.</w:t>
      </w:r>
    </w:p>
    <w:p w:rsidR="00D32F4D" w:rsidRPr="00BE0C74" w:rsidRDefault="00D32F4D" w:rsidP="00D32F4D">
      <w:pPr>
        <w:pStyle w:val="Bezmezer"/>
        <w:ind w:firstLine="0"/>
        <w:jc w:val="both"/>
      </w:pPr>
      <w:r w:rsidRPr="00BE0C74">
        <w:lastRenderedPageBreak/>
        <w:t xml:space="preserve">Velice dobrou spolupráci máme se společnostmi </w:t>
      </w:r>
      <w:proofErr w:type="spellStart"/>
      <w:r w:rsidRPr="00BE0C74">
        <w:t>Kaufland</w:t>
      </w:r>
      <w:proofErr w:type="spellEnd"/>
      <w:r w:rsidRPr="00BE0C74">
        <w:t>, DHL, Vzduchotechnika Brabec - tito nám zajišťují zajímavé programy pro děti, vánoční dárky a sponzorské dary.</w:t>
      </w:r>
    </w:p>
    <w:p w:rsidR="007405B1" w:rsidRPr="00D32F4D" w:rsidRDefault="007405B1" w:rsidP="00E52A77">
      <w:pPr>
        <w:pStyle w:val="Bezmezer"/>
        <w:ind w:firstLine="0"/>
        <w:jc w:val="both"/>
      </w:pPr>
    </w:p>
    <w:p w:rsidR="007405B1" w:rsidRPr="006320C1" w:rsidRDefault="007405B1" w:rsidP="00E52A77">
      <w:pPr>
        <w:pStyle w:val="Bezmezer"/>
        <w:ind w:firstLine="0"/>
        <w:jc w:val="both"/>
        <w:rPr>
          <w:color w:val="FF0000"/>
        </w:rPr>
      </w:pPr>
    </w:p>
    <w:p w:rsidR="00216286" w:rsidRPr="002E4056" w:rsidRDefault="00E52A77" w:rsidP="00E52A77">
      <w:pPr>
        <w:ind w:firstLine="0"/>
        <w:rPr>
          <w:b/>
          <w:bCs/>
          <w:u w:val="single"/>
        </w:rPr>
      </w:pPr>
      <w:r w:rsidRPr="002E4056">
        <w:rPr>
          <w:b/>
          <w:bCs/>
          <w:u w:val="single"/>
        </w:rPr>
        <w:t>Nejčastěji řešená pozitiva a negativa pedagogické práce</w:t>
      </w:r>
    </w:p>
    <w:p w:rsidR="00E52A77" w:rsidRPr="002E4056" w:rsidRDefault="00E52A77" w:rsidP="00E52A77">
      <w:pPr>
        <w:ind w:firstLine="0"/>
        <w:jc w:val="both"/>
      </w:pPr>
      <w:r w:rsidRPr="002E4056">
        <w:t xml:space="preserve">Pozitivem je, že byl dětský domov přestavěn do podoby, která zcela odpovídá zákonu 109/2002 Sb. Příslušný nový způsob práce je již „zažit“ a vyhovuje dětem i vychovatelkám. Život v rodinných skupinách má zřetelný výchovný efekt. Další pozitivní posun vyplývá z pěkného prostředí DD, které dále zlepšujeme.    </w:t>
      </w:r>
    </w:p>
    <w:p w:rsidR="00216286" w:rsidRPr="002E4056" w:rsidRDefault="00216286" w:rsidP="00E52A77">
      <w:pPr>
        <w:ind w:firstLine="0"/>
        <w:jc w:val="both"/>
      </w:pPr>
    </w:p>
    <w:p w:rsidR="007949FA" w:rsidRPr="002E4056" w:rsidRDefault="007949FA" w:rsidP="00E52A77">
      <w:pPr>
        <w:ind w:firstLine="0"/>
        <w:jc w:val="both"/>
        <w:rPr>
          <w:b/>
          <w:bCs/>
          <w:u w:val="single"/>
        </w:rPr>
      </w:pPr>
    </w:p>
    <w:p w:rsidR="00E52A77" w:rsidRPr="002E4056" w:rsidRDefault="00E52A77" w:rsidP="00E52A77">
      <w:pPr>
        <w:ind w:firstLine="0"/>
        <w:jc w:val="both"/>
        <w:rPr>
          <w:b/>
          <w:bCs/>
          <w:u w:val="single"/>
        </w:rPr>
      </w:pPr>
      <w:r w:rsidRPr="002E4056">
        <w:rPr>
          <w:b/>
          <w:bCs/>
          <w:u w:val="single"/>
        </w:rPr>
        <w:t>Mimořádné události</w:t>
      </w:r>
    </w:p>
    <w:p w:rsidR="007410A0" w:rsidRPr="002E4056" w:rsidRDefault="0074107D" w:rsidP="00E52A77">
      <w:pPr>
        <w:ind w:firstLine="0"/>
        <w:jc w:val="both"/>
      </w:pPr>
      <w:r w:rsidRPr="002E4056">
        <w:t xml:space="preserve">Školské zařízení  se připravilo na příchod dětí z Ukrajiny, zatím však o poskytnutí služeb </w:t>
      </w:r>
      <w:r w:rsidR="00C7224B" w:rsidRPr="002E4056">
        <w:t xml:space="preserve">nikdo </w:t>
      </w:r>
      <w:r w:rsidRPr="002E4056">
        <w:t>nepožádal.</w:t>
      </w:r>
    </w:p>
    <w:p w:rsidR="00024075" w:rsidRPr="006320C1" w:rsidRDefault="00024075" w:rsidP="00E52A77">
      <w:pPr>
        <w:ind w:firstLine="0"/>
        <w:jc w:val="both"/>
        <w:rPr>
          <w:color w:val="FF0000"/>
        </w:rPr>
      </w:pPr>
    </w:p>
    <w:p w:rsidR="008D7772" w:rsidRPr="006320C1" w:rsidRDefault="008D7772" w:rsidP="00E52A77">
      <w:pPr>
        <w:ind w:firstLine="0"/>
        <w:rPr>
          <w:b/>
          <w:bCs/>
          <w:color w:val="FF0000"/>
          <w:u w:val="single"/>
        </w:rPr>
      </w:pPr>
    </w:p>
    <w:p w:rsidR="00E52A77" w:rsidRPr="001D3B99" w:rsidRDefault="00E52A77" w:rsidP="00E52A77">
      <w:pPr>
        <w:ind w:firstLine="0"/>
        <w:rPr>
          <w:b/>
          <w:bCs/>
          <w:u w:val="single"/>
        </w:rPr>
      </w:pPr>
      <w:r w:rsidRPr="001D3B99">
        <w:rPr>
          <w:b/>
          <w:bCs/>
          <w:u w:val="single"/>
        </w:rPr>
        <w:t>Práce s rodiči</w:t>
      </w:r>
    </w:p>
    <w:p w:rsidR="00E52A77" w:rsidRPr="001D3B99" w:rsidRDefault="00E52A77" w:rsidP="00E52A77">
      <w:pPr>
        <w:ind w:firstLine="0"/>
        <w:jc w:val="both"/>
      </w:pPr>
      <w:r w:rsidRPr="001D3B99">
        <w:t>Snažíme se poznat prostředí, z kterého děti do dětského domova přišly, navštěvujeme jejich rodiny, vozíme je k vzdáleným nebo nemocným rodičům, k sourozencům v jiných zařízeních ústavní výchovy. Poznáváme tak sociální vztahy a problémy. To nám slouží ke zkvalitnění další výchovné práce s dětmi. Naše metodické konzultační centrum nabízí rodičům poradenské služby.</w:t>
      </w:r>
    </w:p>
    <w:p w:rsidR="00E52A77" w:rsidRPr="001D3B99" w:rsidRDefault="00E52A77" w:rsidP="00E52A77">
      <w:pPr>
        <w:ind w:firstLine="0"/>
        <w:jc w:val="both"/>
      </w:pPr>
      <w:r w:rsidRPr="001D3B99">
        <w:t xml:space="preserve">Přes veškerou snahu se nám v plné míře nedaří zapojit rodiče do výchovného procesu.   </w:t>
      </w:r>
    </w:p>
    <w:p w:rsidR="008F2379" w:rsidRPr="001D3B99" w:rsidRDefault="008F2379" w:rsidP="00E52A77">
      <w:pPr>
        <w:ind w:firstLine="0"/>
        <w:jc w:val="both"/>
      </w:pPr>
    </w:p>
    <w:p w:rsidR="00CF095F" w:rsidRPr="001D3B99" w:rsidRDefault="00CF095F" w:rsidP="00E52A77">
      <w:pPr>
        <w:ind w:firstLine="0"/>
        <w:jc w:val="both"/>
        <w:rPr>
          <w:b/>
          <w:bCs/>
          <w:u w:val="single"/>
        </w:rPr>
      </w:pPr>
    </w:p>
    <w:p w:rsidR="00E52A77" w:rsidRPr="001D3B99" w:rsidRDefault="00E52A77" w:rsidP="00E52A77">
      <w:pPr>
        <w:ind w:firstLine="0"/>
        <w:jc w:val="both"/>
        <w:rPr>
          <w:b/>
          <w:bCs/>
          <w:u w:val="single"/>
        </w:rPr>
      </w:pPr>
      <w:r w:rsidRPr="001D3B99">
        <w:rPr>
          <w:b/>
          <w:bCs/>
          <w:u w:val="single"/>
        </w:rPr>
        <w:t>Zvláštnosti dětského domova a školy</w:t>
      </w:r>
    </w:p>
    <w:p w:rsidR="000D0F7E" w:rsidRPr="001D3B99" w:rsidRDefault="00E52A77" w:rsidP="00995E81">
      <w:pPr>
        <w:ind w:firstLine="0"/>
        <w:jc w:val="both"/>
      </w:pPr>
      <w:r w:rsidRPr="001D3B99">
        <w:t xml:space="preserve">Zvláštností školského zařízení je péče o děti a plnění výchovných a vzdělávacích úkolů na sedmi pracovištích. Tento proces je organizačně obtížný. Vnáší však do rodinných skupin rozptýlených po městě intimitu. Docházka do malé školy přináší klid a pohodu. Dobré výsledky výchovy a vzdělávání jsou zřetelné.    </w:t>
      </w:r>
    </w:p>
    <w:p w:rsidR="002A5AC3" w:rsidRPr="006320C1" w:rsidRDefault="002A5AC3" w:rsidP="00995E81">
      <w:pPr>
        <w:ind w:firstLine="0"/>
        <w:jc w:val="both"/>
        <w:rPr>
          <w:color w:val="FF0000"/>
        </w:rPr>
      </w:pPr>
    </w:p>
    <w:p w:rsidR="007410A0" w:rsidRPr="00995E81" w:rsidRDefault="007410A0" w:rsidP="00995E81">
      <w:pPr>
        <w:ind w:firstLine="0"/>
        <w:jc w:val="both"/>
        <w:rPr>
          <w:color w:val="000000" w:themeColor="text1"/>
        </w:rPr>
      </w:pPr>
    </w:p>
    <w:p w:rsidR="00E52A77" w:rsidRPr="004409B7" w:rsidRDefault="00D30D50" w:rsidP="0010297B">
      <w:pPr>
        <w:pStyle w:val="Nadpis7"/>
      </w:pPr>
      <w:r>
        <w:rPr>
          <w:u w:val="none"/>
        </w:rPr>
        <w:t>11</w:t>
      </w:r>
      <w:r w:rsidR="00E52A77" w:rsidRPr="004409B7">
        <w:rPr>
          <w:u w:val="none"/>
        </w:rPr>
        <w:t xml:space="preserve">) </w:t>
      </w:r>
      <w:r w:rsidR="00E52A77" w:rsidRPr="004409B7">
        <w:t>údaje o výsledcích inspekční činnosti provedené ČŠI</w:t>
      </w:r>
    </w:p>
    <w:p w:rsidR="008F2379" w:rsidRPr="006320C1" w:rsidRDefault="008F2379" w:rsidP="008F2379">
      <w:pPr>
        <w:rPr>
          <w:color w:val="FF0000"/>
        </w:rPr>
      </w:pPr>
    </w:p>
    <w:p w:rsidR="004802B6" w:rsidRPr="004409B7" w:rsidRDefault="00774223" w:rsidP="004409B7">
      <w:pPr>
        <w:tabs>
          <w:tab w:val="left" w:pos="142"/>
        </w:tabs>
        <w:ind w:firstLine="0"/>
      </w:pPr>
      <w:r w:rsidRPr="004409B7">
        <w:t>V období školního roku 2</w:t>
      </w:r>
      <w:r w:rsidR="004409B7" w:rsidRPr="004409B7">
        <w:t>022/2023</w:t>
      </w:r>
      <w:r w:rsidR="00357FEC" w:rsidRPr="004409B7">
        <w:t xml:space="preserve"> v naší organizaci </w:t>
      </w:r>
      <w:r w:rsidR="004409B7" w:rsidRPr="004409B7">
        <w:t>neproběhla žádná inspekční činnost.</w:t>
      </w:r>
    </w:p>
    <w:p w:rsidR="002A5AC3" w:rsidRPr="007405B1" w:rsidRDefault="002A5AC3" w:rsidP="007405B1"/>
    <w:p w:rsidR="00426CE4" w:rsidRDefault="00D30D50" w:rsidP="00426CE4">
      <w:pPr>
        <w:pStyle w:val="Nadpis7"/>
        <w:jc w:val="both"/>
      </w:pPr>
      <w:r>
        <w:rPr>
          <w:sz w:val="24"/>
          <w:szCs w:val="24"/>
          <w:u w:val="none"/>
        </w:rPr>
        <w:lastRenderedPageBreak/>
        <w:t>12</w:t>
      </w:r>
      <w:r w:rsidR="00426CE4" w:rsidRPr="00613901">
        <w:rPr>
          <w:sz w:val="24"/>
          <w:szCs w:val="24"/>
          <w:u w:val="none"/>
        </w:rPr>
        <w:t xml:space="preserve">) </w:t>
      </w:r>
      <w:r w:rsidR="00426CE4" w:rsidRPr="007410A0">
        <w:t>základní údaje o hospodaření organizace:</w:t>
      </w:r>
    </w:p>
    <w:p w:rsidR="006320C1" w:rsidRPr="00460D35" w:rsidRDefault="006320C1" w:rsidP="006320C1">
      <w:pPr>
        <w:pStyle w:val="Nadpis7"/>
        <w:jc w:val="both"/>
        <w:rPr>
          <w:sz w:val="24"/>
          <w:szCs w:val="24"/>
        </w:rPr>
      </w:pPr>
      <w:r w:rsidRPr="00914BA0">
        <w:t xml:space="preserve">     </w:t>
      </w:r>
    </w:p>
    <w:p w:rsidR="006320C1" w:rsidRDefault="006320C1" w:rsidP="006320C1">
      <w:pPr>
        <w:ind w:firstLine="0"/>
        <w:rPr>
          <w:b/>
        </w:rPr>
      </w:pPr>
      <w:r w:rsidRPr="005F091F">
        <w:rPr>
          <w:b/>
        </w:rPr>
        <w:t>Závazné ukazatele rozpočtu - stanovený rozpočet po úpravách:</w:t>
      </w:r>
    </w:p>
    <w:p w:rsidR="007A3384" w:rsidRPr="005F091F" w:rsidRDefault="007A3384" w:rsidP="006320C1">
      <w:pPr>
        <w:ind w:firstLine="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8"/>
        <w:gridCol w:w="2168"/>
        <w:gridCol w:w="1985"/>
        <w:gridCol w:w="1984"/>
      </w:tblGrid>
      <w:tr w:rsidR="006320C1" w:rsidRPr="008A1287" w:rsidTr="00A7301E">
        <w:tc>
          <w:tcPr>
            <w:tcW w:w="3928" w:type="dxa"/>
          </w:tcPr>
          <w:p w:rsidR="006320C1" w:rsidRPr="008A1287" w:rsidRDefault="006320C1" w:rsidP="00A730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2022 - dotace zřizovatele:</w:t>
            </w:r>
          </w:p>
        </w:tc>
        <w:tc>
          <w:tcPr>
            <w:tcW w:w="2168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Poskytnuto:</w:t>
            </w:r>
          </w:p>
        </w:tc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Vyčerpáno:</w:t>
            </w:r>
          </w:p>
        </w:tc>
        <w:tc>
          <w:tcPr>
            <w:tcW w:w="1984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Rozdíl:</w:t>
            </w:r>
          </w:p>
        </w:tc>
      </w:tr>
      <w:tr w:rsidR="006320C1" w:rsidRPr="008A1287" w:rsidTr="00A7301E">
        <w:tc>
          <w:tcPr>
            <w:tcW w:w="3928" w:type="dxa"/>
            <w:vAlign w:val="center"/>
          </w:tcPr>
          <w:p w:rsidR="006320C1" w:rsidRPr="008A1287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33353 - PLATY</w:t>
            </w:r>
          </w:p>
        </w:tc>
        <w:tc>
          <w:tcPr>
            <w:tcW w:w="2168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31 466 358,</w:t>
            </w:r>
            <w:r w:rsidRPr="008A1287">
              <w:rPr>
                <w:sz w:val="18"/>
                <w:szCs w:val="18"/>
              </w:rPr>
              <w:t>-- Kč</w:t>
            </w:r>
          </w:p>
        </w:tc>
        <w:tc>
          <w:tcPr>
            <w:tcW w:w="1985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8A128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466 358,</w:t>
            </w:r>
            <w:r w:rsidRPr="008A1287">
              <w:rPr>
                <w:sz w:val="18"/>
                <w:szCs w:val="18"/>
              </w:rPr>
              <w:t>-- Kč</w:t>
            </w:r>
          </w:p>
        </w:tc>
        <w:tc>
          <w:tcPr>
            <w:tcW w:w="1984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 w:rsidRPr="008A1287">
              <w:rPr>
                <w:sz w:val="18"/>
                <w:szCs w:val="18"/>
              </w:rPr>
              <w:t>0,-- Kč</w:t>
            </w:r>
          </w:p>
        </w:tc>
      </w:tr>
      <w:tr w:rsidR="006320C1" w:rsidRPr="008A1287" w:rsidTr="00A7301E">
        <w:tc>
          <w:tcPr>
            <w:tcW w:w="3928" w:type="dxa"/>
            <w:vAlign w:val="center"/>
          </w:tcPr>
          <w:p w:rsidR="006320C1" w:rsidRPr="008A1287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 33353 - </w:t>
            </w:r>
            <w:r w:rsidRPr="008A1287">
              <w:rPr>
                <w:sz w:val="18"/>
                <w:szCs w:val="18"/>
              </w:rPr>
              <w:t>OPPP</w:t>
            </w:r>
          </w:p>
        </w:tc>
        <w:tc>
          <w:tcPr>
            <w:tcW w:w="2168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256 891</w:t>
            </w:r>
            <w:r w:rsidRPr="008A1287">
              <w:rPr>
                <w:sz w:val="18"/>
                <w:szCs w:val="18"/>
              </w:rPr>
              <w:t>,-- Kč</w:t>
            </w:r>
          </w:p>
        </w:tc>
        <w:tc>
          <w:tcPr>
            <w:tcW w:w="1985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  <w:r w:rsidRPr="008A128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891</w:t>
            </w:r>
            <w:r w:rsidRPr="008A1287">
              <w:rPr>
                <w:sz w:val="18"/>
                <w:szCs w:val="18"/>
              </w:rPr>
              <w:t>,-- Kč</w:t>
            </w:r>
          </w:p>
        </w:tc>
        <w:tc>
          <w:tcPr>
            <w:tcW w:w="1984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 w:rsidRPr="008A1287">
              <w:rPr>
                <w:sz w:val="18"/>
                <w:szCs w:val="18"/>
              </w:rPr>
              <w:t>0,-- Kč</w:t>
            </w:r>
          </w:p>
        </w:tc>
      </w:tr>
      <w:tr w:rsidR="006320C1" w:rsidRPr="008A1287" w:rsidTr="00A7301E">
        <w:tc>
          <w:tcPr>
            <w:tcW w:w="3928" w:type="dxa"/>
            <w:vAlign w:val="center"/>
          </w:tcPr>
          <w:p w:rsidR="006320C1" w:rsidRPr="008A1287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33353 - odvody celkem</w:t>
            </w:r>
          </w:p>
        </w:tc>
        <w:tc>
          <w:tcPr>
            <w:tcW w:w="2168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128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351</w:t>
            </w:r>
            <w:r w:rsidRPr="008A128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785</w:t>
            </w:r>
            <w:r w:rsidRPr="008A1287">
              <w:rPr>
                <w:sz w:val="18"/>
                <w:szCs w:val="18"/>
              </w:rPr>
              <w:t>,-- Kč</w:t>
            </w:r>
          </w:p>
        </w:tc>
        <w:tc>
          <w:tcPr>
            <w:tcW w:w="1985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11 306 781,16</w:t>
            </w:r>
            <w:r w:rsidRPr="008A1287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984" w:type="dxa"/>
            <w:vAlign w:val="center"/>
          </w:tcPr>
          <w:p w:rsidR="006320C1" w:rsidRPr="008A1287" w:rsidRDefault="006320C1" w:rsidP="00A7301E">
            <w:pPr>
              <w:jc w:val="right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+45 003,84 </w:t>
            </w:r>
            <w:r w:rsidRPr="008A1287">
              <w:rPr>
                <w:sz w:val="18"/>
                <w:szCs w:val="18"/>
              </w:rPr>
              <w:t>Kč</w:t>
            </w:r>
          </w:p>
        </w:tc>
      </w:tr>
      <w:tr w:rsidR="006320C1" w:rsidRPr="008A1287" w:rsidTr="00A7301E">
        <w:tc>
          <w:tcPr>
            <w:tcW w:w="3928" w:type="dxa"/>
            <w:vAlign w:val="center"/>
          </w:tcPr>
          <w:p w:rsidR="006320C1" w:rsidRPr="008A1287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 33353 - </w:t>
            </w:r>
            <w:r w:rsidRPr="008A1287">
              <w:rPr>
                <w:sz w:val="18"/>
                <w:szCs w:val="18"/>
              </w:rPr>
              <w:t>ONIV přímé</w:t>
            </w:r>
          </w:p>
        </w:tc>
        <w:tc>
          <w:tcPr>
            <w:tcW w:w="2168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Pr="008A128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900</w:t>
            </w:r>
            <w:r w:rsidRPr="008A1287">
              <w:rPr>
                <w:sz w:val="18"/>
                <w:szCs w:val="18"/>
              </w:rPr>
              <w:t>,-- Kč</w:t>
            </w:r>
          </w:p>
        </w:tc>
        <w:tc>
          <w:tcPr>
            <w:tcW w:w="1985" w:type="dxa"/>
            <w:vAlign w:val="center"/>
          </w:tcPr>
          <w:p w:rsidR="006320C1" w:rsidRPr="008A1287" w:rsidRDefault="006320C1" w:rsidP="00A7301E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601 903,84 Kč</w:t>
            </w:r>
          </w:p>
        </w:tc>
        <w:tc>
          <w:tcPr>
            <w:tcW w:w="1984" w:type="dxa"/>
            <w:vAlign w:val="center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 w:rsidRPr="008A12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  <w:r w:rsidRPr="008A128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003</w:t>
            </w:r>
            <w:r w:rsidRPr="008A12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84</w:t>
            </w:r>
            <w:r w:rsidRPr="008A1287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8A1287" w:rsidTr="00A7301E">
        <w:tc>
          <w:tcPr>
            <w:tcW w:w="3928" w:type="dxa"/>
            <w:vAlign w:val="center"/>
          </w:tcPr>
          <w:p w:rsidR="006320C1" w:rsidRPr="00CC3D54" w:rsidRDefault="006320C1" w:rsidP="00A7301E">
            <w:pPr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CELKEM:</w:t>
            </w:r>
          </w:p>
        </w:tc>
        <w:tc>
          <w:tcPr>
            <w:tcW w:w="2168" w:type="dxa"/>
            <w:vAlign w:val="center"/>
          </w:tcPr>
          <w:p w:rsidR="006320C1" w:rsidRPr="008A1287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8A128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631</w:t>
            </w:r>
            <w:r w:rsidRPr="008A128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934</w:t>
            </w:r>
            <w:r w:rsidRPr="008A1287">
              <w:rPr>
                <w:b/>
                <w:sz w:val="18"/>
                <w:szCs w:val="18"/>
              </w:rPr>
              <w:t>,-- Kč</w:t>
            </w:r>
          </w:p>
        </w:tc>
        <w:tc>
          <w:tcPr>
            <w:tcW w:w="1985" w:type="dxa"/>
            <w:vAlign w:val="center"/>
          </w:tcPr>
          <w:p w:rsidR="006320C1" w:rsidRPr="008A1287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8A128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631</w:t>
            </w:r>
            <w:r w:rsidRPr="008A128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934</w:t>
            </w:r>
            <w:r w:rsidRPr="008A1287">
              <w:rPr>
                <w:b/>
                <w:sz w:val="18"/>
                <w:szCs w:val="18"/>
              </w:rPr>
              <w:t>,-- Kč</w:t>
            </w:r>
          </w:p>
        </w:tc>
        <w:tc>
          <w:tcPr>
            <w:tcW w:w="1984" w:type="dxa"/>
            <w:vAlign w:val="center"/>
          </w:tcPr>
          <w:p w:rsidR="006320C1" w:rsidRPr="008A1287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0,-- Kč</w:t>
            </w:r>
          </w:p>
        </w:tc>
      </w:tr>
      <w:tr w:rsidR="006320C1" w:rsidRPr="008A1287" w:rsidTr="00A7301E">
        <w:tc>
          <w:tcPr>
            <w:tcW w:w="10065" w:type="dxa"/>
            <w:gridSpan w:val="4"/>
            <w:vAlign w:val="center"/>
          </w:tcPr>
          <w:p w:rsidR="006320C1" w:rsidRDefault="006320C1" w:rsidP="00A7301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320C1" w:rsidRPr="0041537A" w:rsidTr="00A7301E">
        <w:trPr>
          <w:gridAfter w:val="2"/>
          <w:wAfter w:w="3969" w:type="dxa"/>
        </w:trPr>
        <w:tc>
          <w:tcPr>
            <w:tcW w:w="3928" w:type="dxa"/>
          </w:tcPr>
          <w:p w:rsidR="006320C1" w:rsidRPr="00BE1422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00000 - DOTACE NA PROVOZ</w:t>
            </w:r>
          </w:p>
        </w:tc>
        <w:tc>
          <w:tcPr>
            <w:tcW w:w="2168" w:type="dxa"/>
            <w:vAlign w:val="center"/>
          </w:tcPr>
          <w:p w:rsidR="006320C1" w:rsidRPr="00BE1422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9 386 000,-- Kč</w:t>
            </w:r>
          </w:p>
        </w:tc>
      </w:tr>
      <w:tr w:rsidR="006320C1" w:rsidRPr="0041537A" w:rsidTr="00A7301E">
        <w:trPr>
          <w:gridAfter w:val="2"/>
          <w:wAfter w:w="3969" w:type="dxa"/>
        </w:trPr>
        <w:tc>
          <w:tcPr>
            <w:tcW w:w="3928" w:type="dxa"/>
          </w:tcPr>
          <w:p w:rsidR="006320C1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00209 - projekt „Na pohodu 2022“ -  dlouhodobý program primární prevence</w:t>
            </w:r>
          </w:p>
        </w:tc>
        <w:tc>
          <w:tcPr>
            <w:tcW w:w="2168" w:type="dxa"/>
            <w:vAlign w:val="center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49 000,-- Kč</w:t>
            </w:r>
          </w:p>
        </w:tc>
      </w:tr>
      <w:tr w:rsidR="006320C1" w:rsidRPr="0041537A" w:rsidTr="00A7301E">
        <w:trPr>
          <w:gridAfter w:val="2"/>
          <w:wAfter w:w="3969" w:type="dxa"/>
        </w:trPr>
        <w:tc>
          <w:tcPr>
            <w:tcW w:w="6096" w:type="dxa"/>
            <w:gridSpan w:val="2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</w:p>
        </w:tc>
      </w:tr>
      <w:tr w:rsidR="006320C1" w:rsidRPr="0041537A" w:rsidTr="00A7301E">
        <w:trPr>
          <w:gridAfter w:val="2"/>
          <w:wAfter w:w="3969" w:type="dxa"/>
        </w:trPr>
        <w:tc>
          <w:tcPr>
            <w:tcW w:w="3928" w:type="dxa"/>
          </w:tcPr>
          <w:p w:rsidR="006320C1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33086 - doučování žáků školy</w:t>
            </w:r>
          </w:p>
        </w:tc>
        <w:tc>
          <w:tcPr>
            <w:tcW w:w="2168" w:type="dxa"/>
            <w:vAlign w:val="center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121 050,-- Kč</w:t>
            </w:r>
          </w:p>
        </w:tc>
      </w:tr>
      <w:tr w:rsidR="006320C1" w:rsidRPr="0041537A" w:rsidTr="00A7301E">
        <w:trPr>
          <w:gridAfter w:val="2"/>
          <w:wAfter w:w="3969" w:type="dxa"/>
        </w:trPr>
        <w:tc>
          <w:tcPr>
            <w:tcW w:w="3928" w:type="dxa"/>
          </w:tcPr>
          <w:p w:rsidR="006320C1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33087 - Nástroje pro oživení a odolnost</w:t>
            </w:r>
          </w:p>
        </w:tc>
        <w:tc>
          <w:tcPr>
            <w:tcW w:w="2168" w:type="dxa"/>
            <w:vAlign w:val="center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68 000,-- Kč</w:t>
            </w:r>
          </w:p>
        </w:tc>
      </w:tr>
      <w:tr w:rsidR="006320C1" w:rsidRPr="0041537A" w:rsidTr="00A7301E">
        <w:trPr>
          <w:gridAfter w:val="2"/>
          <w:wAfter w:w="3969" w:type="dxa"/>
        </w:trPr>
        <w:tc>
          <w:tcPr>
            <w:tcW w:w="3928" w:type="dxa"/>
          </w:tcPr>
          <w:p w:rsidR="006320C1" w:rsidRPr="00BE1422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33088 - Nástroje pro oživení a odolnost</w:t>
            </w:r>
          </w:p>
        </w:tc>
        <w:tc>
          <w:tcPr>
            <w:tcW w:w="2168" w:type="dxa"/>
            <w:vAlign w:val="center"/>
          </w:tcPr>
          <w:p w:rsidR="006320C1" w:rsidRPr="00BE1422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279 000,-- Kč</w:t>
            </w:r>
          </w:p>
        </w:tc>
      </w:tr>
      <w:tr w:rsidR="006320C1" w:rsidRPr="0041537A" w:rsidTr="00A7301E">
        <w:trPr>
          <w:gridAfter w:val="2"/>
          <w:wAfter w:w="3969" w:type="dxa"/>
        </w:trPr>
        <w:tc>
          <w:tcPr>
            <w:tcW w:w="6096" w:type="dxa"/>
            <w:gridSpan w:val="2"/>
          </w:tcPr>
          <w:p w:rsidR="006320C1" w:rsidRDefault="006320C1" w:rsidP="00A7301E">
            <w:pPr>
              <w:ind w:firstLine="0"/>
              <w:rPr>
                <w:sz w:val="18"/>
                <w:szCs w:val="18"/>
              </w:rPr>
            </w:pPr>
          </w:p>
          <w:p w:rsidR="006320C1" w:rsidRDefault="006320C1" w:rsidP="00A7301E">
            <w:pPr>
              <w:ind w:firstLine="0"/>
              <w:rPr>
                <w:sz w:val="18"/>
                <w:szCs w:val="18"/>
              </w:rPr>
            </w:pPr>
          </w:p>
        </w:tc>
      </w:tr>
      <w:tr w:rsidR="006320C1" w:rsidRPr="009C7FB1" w:rsidTr="00A7301E">
        <w:trPr>
          <w:gridAfter w:val="2"/>
          <w:wAfter w:w="3969" w:type="dxa"/>
        </w:trPr>
        <w:tc>
          <w:tcPr>
            <w:tcW w:w="3928" w:type="dxa"/>
          </w:tcPr>
          <w:p w:rsidR="006320C1" w:rsidRPr="009C7FB1" w:rsidRDefault="006320C1" w:rsidP="00A7301E">
            <w:pPr>
              <w:ind w:firstLine="0"/>
              <w:rPr>
                <w:b/>
              </w:rPr>
            </w:pPr>
            <w:r w:rsidRPr="00CC3D54">
              <w:rPr>
                <w:b/>
                <w:sz w:val="22"/>
                <w:szCs w:val="22"/>
              </w:rPr>
              <w:t>CELKOVĚ  POSKYTNUTO:</w:t>
            </w:r>
          </w:p>
        </w:tc>
        <w:tc>
          <w:tcPr>
            <w:tcW w:w="2168" w:type="dxa"/>
            <w:vAlign w:val="center"/>
          </w:tcPr>
          <w:p w:rsidR="006320C1" w:rsidRPr="00CC3D54" w:rsidRDefault="006320C1" w:rsidP="00A73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Pr="00CC3D5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534</w:t>
            </w:r>
            <w:r w:rsidRPr="00CC3D5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984</w:t>
            </w:r>
            <w:r w:rsidRPr="00CC3D54">
              <w:rPr>
                <w:b/>
                <w:sz w:val="20"/>
                <w:szCs w:val="20"/>
              </w:rPr>
              <w:t>,-- Kč</w:t>
            </w:r>
          </w:p>
        </w:tc>
      </w:tr>
    </w:tbl>
    <w:p w:rsidR="006320C1" w:rsidRDefault="006320C1" w:rsidP="006320C1">
      <w:pPr>
        <w:rPr>
          <w:color w:val="000000" w:themeColor="text1"/>
          <w:sz w:val="22"/>
          <w:szCs w:val="22"/>
          <w:u w:val="single"/>
        </w:rPr>
      </w:pPr>
    </w:p>
    <w:p w:rsidR="007A3384" w:rsidRDefault="007A3384" w:rsidP="006320C1">
      <w:pPr>
        <w:rPr>
          <w:b/>
          <w:color w:val="000000" w:themeColor="text1"/>
          <w:sz w:val="22"/>
          <w:szCs w:val="22"/>
          <w:u w:val="single"/>
        </w:rPr>
      </w:pPr>
    </w:p>
    <w:p w:rsidR="007A3384" w:rsidRDefault="007A3384" w:rsidP="006320C1">
      <w:pPr>
        <w:rPr>
          <w:b/>
          <w:color w:val="000000" w:themeColor="text1"/>
          <w:sz w:val="22"/>
          <w:szCs w:val="22"/>
          <w:u w:val="single"/>
        </w:rPr>
      </w:pPr>
    </w:p>
    <w:p w:rsidR="006320C1" w:rsidRPr="0061443E" w:rsidRDefault="006320C1" w:rsidP="006320C1">
      <w:pPr>
        <w:rPr>
          <w:b/>
          <w:color w:val="000000" w:themeColor="text1"/>
          <w:sz w:val="22"/>
          <w:szCs w:val="22"/>
          <w:u w:val="single"/>
        </w:rPr>
      </w:pPr>
      <w:r w:rsidRPr="0061443E">
        <w:rPr>
          <w:b/>
          <w:color w:val="000000" w:themeColor="text1"/>
          <w:sz w:val="22"/>
          <w:szCs w:val="22"/>
          <w:u w:val="single"/>
        </w:rPr>
        <w:t>Skut</w:t>
      </w:r>
      <w:r>
        <w:rPr>
          <w:b/>
          <w:color w:val="000000" w:themeColor="text1"/>
          <w:sz w:val="22"/>
          <w:szCs w:val="22"/>
          <w:u w:val="single"/>
        </w:rPr>
        <w:t>ečné čerpání ONIV za 01 - 12/2022</w:t>
      </w:r>
    </w:p>
    <w:p w:rsidR="006320C1" w:rsidRPr="007A4B02" w:rsidRDefault="006320C1" w:rsidP="006320C1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- dotace dle rozpočtu:</w:t>
      </w:r>
      <w:r>
        <w:rPr>
          <w:sz w:val="22"/>
          <w:szCs w:val="22"/>
        </w:rPr>
        <w:tab/>
        <w:t>556 900</w:t>
      </w:r>
      <w:r w:rsidRPr="007A4B02">
        <w:rPr>
          <w:sz w:val="22"/>
          <w:szCs w:val="22"/>
        </w:rPr>
        <w:t>,-- Kč</w:t>
      </w:r>
      <w:r>
        <w:rPr>
          <w:sz w:val="22"/>
          <w:szCs w:val="22"/>
        </w:rPr>
        <w:t xml:space="preserve">  /UZ 33353/</w:t>
      </w:r>
    </w:p>
    <w:p w:rsidR="006320C1" w:rsidRPr="007A4B02" w:rsidRDefault="006320C1" w:rsidP="006320C1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- nevyčerpané odvody       45</w:t>
      </w:r>
      <w:r w:rsidRPr="007A4B02">
        <w:rPr>
          <w:sz w:val="22"/>
          <w:szCs w:val="22"/>
        </w:rPr>
        <w:t> </w:t>
      </w:r>
      <w:r>
        <w:rPr>
          <w:sz w:val="22"/>
          <w:szCs w:val="22"/>
        </w:rPr>
        <w:t>003</w:t>
      </w:r>
      <w:r w:rsidRPr="007A4B02">
        <w:rPr>
          <w:sz w:val="22"/>
          <w:szCs w:val="22"/>
        </w:rPr>
        <w:t>,</w:t>
      </w:r>
      <w:r>
        <w:rPr>
          <w:sz w:val="22"/>
          <w:szCs w:val="22"/>
        </w:rPr>
        <w:t>84</w:t>
      </w:r>
      <w:r w:rsidRPr="007A4B02">
        <w:rPr>
          <w:sz w:val="22"/>
          <w:szCs w:val="22"/>
        </w:rPr>
        <w:t xml:space="preserve"> Kč</w:t>
      </w:r>
    </w:p>
    <w:p w:rsidR="006320C1" w:rsidRPr="007A4B02" w:rsidRDefault="006320C1" w:rsidP="006320C1">
      <w:pPr>
        <w:pStyle w:val="Bezmezer"/>
        <w:rPr>
          <w:sz w:val="22"/>
          <w:szCs w:val="22"/>
        </w:rPr>
      </w:pPr>
      <w:r w:rsidRPr="007A4B02">
        <w:rPr>
          <w:sz w:val="22"/>
          <w:szCs w:val="22"/>
        </w:rPr>
        <w:t>-----------------------------------------------------</w:t>
      </w:r>
    </w:p>
    <w:p w:rsidR="006320C1" w:rsidRPr="00331FC3" w:rsidRDefault="006320C1" w:rsidP="006320C1">
      <w:pPr>
        <w:pStyle w:val="Bezmezer"/>
        <w:rPr>
          <w:b/>
          <w:color w:val="5F497A" w:themeColor="accent4" w:themeShade="B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Celkem na ONIV</w:t>
      </w:r>
      <w:r>
        <w:rPr>
          <w:b/>
          <w:color w:val="000000" w:themeColor="text1"/>
          <w:sz w:val="22"/>
          <w:szCs w:val="22"/>
        </w:rPr>
        <w:tab/>
        <w:t xml:space="preserve">         </w:t>
      </w:r>
      <w:r>
        <w:rPr>
          <w:b/>
          <w:color w:val="5F497A" w:themeColor="accent4" w:themeShade="BF"/>
          <w:sz w:val="22"/>
          <w:szCs w:val="22"/>
        </w:rPr>
        <w:t>601</w:t>
      </w:r>
      <w:r w:rsidRPr="00331FC3">
        <w:rPr>
          <w:b/>
          <w:color w:val="5F497A" w:themeColor="accent4" w:themeShade="BF"/>
          <w:sz w:val="22"/>
          <w:szCs w:val="22"/>
        </w:rPr>
        <w:t> </w:t>
      </w:r>
      <w:r>
        <w:rPr>
          <w:b/>
          <w:color w:val="5F497A" w:themeColor="accent4" w:themeShade="BF"/>
          <w:sz w:val="22"/>
          <w:szCs w:val="22"/>
        </w:rPr>
        <w:t>903</w:t>
      </w:r>
      <w:r w:rsidRPr="00331FC3">
        <w:rPr>
          <w:b/>
          <w:color w:val="5F497A" w:themeColor="accent4" w:themeShade="BF"/>
          <w:sz w:val="22"/>
          <w:szCs w:val="22"/>
        </w:rPr>
        <w:t>,</w:t>
      </w:r>
      <w:r>
        <w:rPr>
          <w:b/>
          <w:color w:val="5F497A" w:themeColor="accent4" w:themeShade="BF"/>
          <w:sz w:val="22"/>
          <w:szCs w:val="22"/>
        </w:rPr>
        <w:t>84</w:t>
      </w:r>
      <w:r w:rsidRPr="00331FC3">
        <w:rPr>
          <w:b/>
          <w:color w:val="5F497A" w:themeColor="accent4" w:themeShade="BF"/>
          <w:sz w:val="22"/>
          <w:szCs w:val="22"/>
        </w:rPr>
        <w:t xml:space="preserve"> Kč</w:t>
      </w:r>
    </w:p>
    <w:p w:rsidR="006320C1" w:rsidRDefault="006320C1" w:rsidP="006320C1">
      <w:pPr>
        <w:pStyle w:val="Bezmezer"/>
        <w:rPr>
          <w:sz w:val="22"/>
          <w:szCs w:val="22"/>
        </w:rPr>
      </w:pPr>
      <w:r w:rsidRPr="007A4B02">
        <w:rPr>
          <w:sz w:val="22"/>
          <w:szCs w:val="22"/>
        </w:rPr>
        <w:t>===============================</w:t>
      </w:r>
    </w:p>
    <w:p w:rsidR="006320C1" w:rsidRDefault="006320C1" w:rsidP="006320C1">
      <w:pPr>
        <w:pStyle w:val="Bezmezer"/>
      </w:pPr>
    </w:p>
    <w:p w:rsidR="007A3384" w:rsidRDefault="007A3384" w:rsidP="006320C1">
      <w:pPr>
        <w:pStyle w:val="Bezmezer"/>
        <w:ind w:firstLine="0"/>
        <w:rPr>
          <w:sz w:val="22"/>
          <w:szCs w:val="22"/>
        </w:rPr>
      </w:pPr>
    </w:p>
    <w:p w:rsidR="006320C1" w:rsidRDefault="006320C1" w:rsidP="006320C1">
      <w:pPr>
        <w:pStyle w:val="Bezmezer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Finanční prostředky ONIV (UZ 33353) v částce </w:t>
      </w:r>
      <w:r>
        <w:rPr>
          <w:b/>
          <w:color w:val="5F497A" w:themeColor="accent4" w:themeShade="BF"/>
          <w:sz w:val="22"/>
          <w:szCs w:val="22"/>
        </w:rPr>
        <w:t>601</w:t>
      </w:r>
      <w:r w:rsidRPr="00A46AC5">
        <w:rPr>
          <w:b/>
          <w:color w:val="5F497A" w:themeColor="accent4" w:themeShade="BF"/>
          <w:sz w:val="22"/>
          <w:szCs w:val="22"/>
        </w:rPr>
        <w:t> </w:t>
      </w:r>
      <w:r>
        <w:rPr>
          <w:b/>
          <w:color w:val="5F497A" w:themeColor="accent4" w:themeShade="BF"/>
          <w:sz w:val="22"/>
          <w:szCs w:val="22"/>
        </w:rPr>
        <w:t>903</w:t>
      </w:r>
      <w:r w:rsidRPr="00A46AC5">
        <w:rPr>
          <w:b/>
          <w:color w:val="5F497A" w:themeColor="accent4" w:themeShade="BF"/>
          <w:sz w:val="22"/>
          <w:szCs w:val="22"/>
        </w:rPr>
        <w:t>,</w:t>
      </w:r>
      <w:r>
        <w:rPr>
          <w:b/>
          <w:color w:val="5F497A" w:themeColor="accent4" w:themeShade="BF"/>
          <w:sz w:val="22"/>
          <w:szCs w:val="22"/>
        </w:rPr>
        <w:t>84</w:t>
      </w:r>
      <w:r w:rsidRPr="00BB525F">
        <w:rPr>
          <w:color w:val="5F497A" w:themeColor="accent4" w:themeShade="BF"/>
          <w:sz w:val="22"/>
          <w:szCs w:val="22"/>
        </w:rPr>
        <w:t xml:space="preserve"> </w:t>
      </w:r>
      <w:r>
        <w:rPr>
          <w:b/>
          <w:color w:val="5F497A" w:themeColor="accent4" w:themeShade="BF"/>
          <w:sz w:val="22"/>
          <w:szCs w:val="22"/>
        </w:rPr>
        <w:t xml:space="preserve">Kč </w:t>
      </w:r>
      <w:r>
        <w:rPr>
          <w:sz w:val="22"/>
          <w:szCs w:val="22"/>
        </w:rPr>
        <w:t>byly k 31. 12. 2022 vyčerpány. Prostředky byly čerpány zejména na úhradu nákladů z náhrad za dočasnou pracovní neschopnost včetně FKSP z nemoci,</w:t>
      </w:r>
      <w:r w:rsidRPr="00720324">
        <w:rPr>
          <w:sz w:val="22"/>
          <w:szCs w:val="22"/>
        </w:rPr>
        <w:t xml:space="preserve"> </w:t>
      </w:r>
      <w:r>
        <w:rPr>
          <w:sz w:val="22"/>
          <w:szCs w:val="22"/>
        </w:rPr>
        <w:t>zákonné pojištění, na odměnu předsedkyni maturitní komise.</w:t>
      </w:r>
    </w:p>
    <w:p w:rsidR="007A3384" w:rsidRDefault="007A3384" w:rsidP="006320C1">
      <w:pPr>
        <w:tabs>
          <w:tab w:val="left" w:pos="7360"/>
        </w:tabs>
        <w:ind w:firstLine="0"/>
        <w:rPr>
          <w:b/>
          <w:u w:val="single"/>
        </w:rPr>
      </w:pPr>
    </w:p>
    <w:p w:rsidR="006320C1" w:rsidRDefault="006320C1" w:rsidP="006320C1">
      <w:pPr>
        <w:tabs>
          <w:tab w:val="left" w:pos="7360"/>
        </w:tabs>
        <w:ind w:firstLine="0"/>
        <w:rPr>
          <w:b/>
          <w:u w:val="single"/>
        </w:rPr>
      </w:pPr>
      <w:r w:rsidRPr="00312AA8">
        <w:rPr>
          <w:b/>
          <w:u w:val="single"/>
        </w:rPr>
        <w:t>Náklady a výnosy hlavní činnosti organizace v roc</w:t>
      </w:r>
      <w:r>
        <w:rPr>
          <w:b/>
          <w:u w:val="single"/>
        </w:rPr>
        <w:t>e 2022</w:t>
      </w:r>
      <w:r w:rsidRPr="00312AA8">
        <w:rPr>
          <w:b/>
          <w:u w:val="single"/>
        </w:rPr>
        <w:t>:</w:t>
      </w:r>
    </w:p>
    <w:p w:rsidR="006320C1" w:rsidRPr="003D5823" w:rsidRDefault="006320C1" w:rsidP="006320C1">
      <w:pPr>
        <w:tabs>
          <w:tab w:val="left" w:pos="7360"/>
        </w:tabs>
        <w:ind w:firstLine="0"/>
        <w:rPr>
          <w:b/>
          <w:sz w:val="18"/>
          <w:szCs w:val="18"/>
        </w:rPr>
      </w:pPr>
    </w:p>
    <w:tbl>
      <w:tblPr>
        <w:tblStyle w:val="Mkatabulky"/>
        <w:tblW w:w="0" w:type="auto"/>
        <w:tblInd w:w="675" w:type="dxa"/>
        <w:tblLook w:val="04A0"/>
      </w:tblPr>
      <w:tblGrid>
        <w:gridCol w:w="3828"/>
        <w:gridCol w:w="3543"/>
      </w:tblGrid>
      <w:tr w:rsidR="006320C1" w:rsidRPr="002F389C" w:rsidTr="00A7301E">
        <w:tc>
          <w:tcPr>
            <w:tcW w:w="3828" w:type="dxa"/>
          </w:tcPr>
          <w:p w:rsidR="006320C1" w:rsidRPr="005E09ED" w:rsidRDefault="006320C1" w:rsidP="00A7301E">
            <w:pPr>
              <w:tabs>
                <w:tab w:val="left" w:pos="7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Účet</w:t>
            </w:r>
          </w:p>
        </w:tc>
        <w:tc>
          <w:tcPr>
            <w:tcW w:w="3543" w:type="dxa"/>
          </w:tcPr>
          <w:p w:rsidR="006320C1" w:rsidRPr="005E09ED" w:rsidRDefault="006320C1" w:rsidP="00A7301E">
            <w:pPr>
              <w:tabs>
                <w:tab w:val="left" w:pos="7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NÁKLADY- ROK 2022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501</w:t>
            </w:r>
            <w:r w:rsidRPr="00D223B5">
              <w:rPr>
                <w:sz w:val="18"/>
                <w:szCs w:val="18"/>
              </w:rPr>
              <w:t xml:space="preserve"> - spotřeba materiálu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182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170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27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502</w:t>
            </w:r>
            <w:r w:rsidRPr="00D223B5">
              <w:rPr>
                <w:sz w:val="18"/>
                <w:szCs w:val="18"/>
              </w:rPr>
              <w:t xml:space="preserve"> - spotřeba energie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 w:rsidRPr="00D223B5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559 543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65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lastRenderedPageBreak/>
              <w:t>účet 503</w:t>
            </w:r>
            <w:r w:rsidRPr="00D223B5">
              <w:rPr>
                <w:sz w:val="18"/>
                <w:szCs w:val="18"/>
              </w:rPr>
              <w:t xml:space="preserve"> - vodné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 w:rsidRPr="00D223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23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929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511</w:t>
            </w:r>
            <w:r w:rsidRPr="00D223B5">
              <w:rPr>
                <w:sz w:val="18"/>
                <w:szCs w:val="18"/>
              </w:rPr>
              <w:t xml:space="preserve"> - opravy a udržování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075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512</w:t>
            </w:r>
            <w:r w:rsidRPr="00D223B5">
              <w:rPr>
                <w:sz w:val="18"/>
                <w:szCs w:val="18"/>
              </w:rPr>
              <w:t xml:space="preserve"> - cestovné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22 388</w:t>
            </w:r>
            <w:r w:rsidRPr="00D223B5">
              <w:rPr>
                <w:sz w:val="18"/>
                <w:szCs w:val="18"/>
              </w:rPr>
              <w:t>,-- Kč</w:t>
            </w:r>
          </w:p>
        </w:tc>
      </w:tr>
      <w:tr w:rsidR="006320C1" w:rsidRPr="00D223B5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518</w:t>
            </w:r>
            <w:r w:rsidRPr="00D223B5">
              <w:rPr>
                <w:sz w:val="18"/>
                <w:szCs w:val="18"/>
              </w:rPr>
              <w:t xml:space="preserve"> - ostatní služby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2 836 314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521</w:t>
            </w:r>
            <w:r w:rsidRPr="00D223B5">
              <w:rPr>
                <w:sz w:val="18"/>
                <w:szCs w:val="18"/>
              </w:rPr>
              <w:t xml:space="preserve"> - mzdové náklady </w:t>
            </w:r>
            <w:r>
              <w:rPr>
                <w:sz w:val="18"/>
                <w:szCs w:val="18"/>
              </w:rPr>
              <w:t>- UZ 33353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mzdové náklady - OON - UZ 33353 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mzdové náklady - OON - UZ 33086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mzdové náklady - OON - UZ 00209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mzdové náklady - </w:t>
            </w:r>
            <w:r w:rsidRPr="00E6392D">
              <w:rPr>
                <w:sz w:val="16"/>
                <w:szCs w:val="16"/>
              </w:rPr>
              <w:t>dotace asistenta pedagoga</w:t>
            </w:r>
          </w:p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 z náhrad za </w:t>
            </w:r>
            <w:r w:rsidRPr="00D223B5">
              <w:rPr>
                <w:sz w:val="18"/>
                <w:szCs w:val="18"/>
              </w:rPr>
              <w:t xml:space="preserve">dočasnou </w:t>
            </w:r>
            <w:proofErr w:type="spellStart"/>
            <w:r w:rsidRPr="00D223B5">
              <w:rPr>
                <w:sz w:val="18"/>
                <w:szCs w:val="18"/>
              </w:rPr>
              <w:t>prac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D223B5">
              <w:rPr>
                <w:sz w:val="18"/>
                <w:szCs w:val="18"/>
              </w:rPr>
              <w:t xml:space="preserve"> neschopnost</w:t>
            </w:r>
          </w:p>
        </w:tc>
        <w:tc>
          <w:tcPr>
            <w:tcW w:w="3543" w:type="dxa"/>
          </w:tcPr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466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358</w:t>
            </w:r>
            <w:r w:rsidRPr="00D223B5">
              <w:rPr>
                <w:sz w:val="18"/>
                <w:szCs w:val="18"/>
              </w:rPr>
              <w:t>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256 891,--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121 050,--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96 038,-- Kč</w:t>
            </w:r>
          </w:p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524 996,--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524</w:t>
            </w:r>
            <w:r w:rsidRPr="00D223B5">
              <w:rPr>
                <w:sz w:val="18"/>
                <w:szCs w:val="18"/>
              </w:rPr>
              <w:t xml:space="preserve"> - zákonné sociální pojištění </w:t>
            </w:r>
            <w:r w:rsidRPr="00202E77">
              <w:rPr>
                <w:sz w:val="16"/>
                <w:szCs w:val="16"/>
              </w:rPr>
              <w:t>(SP+ZP)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709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920</w:t>
            </w:r>
            <w:r w:rsidRPr="00D223B5">
              <w:rPr>
                <w:sz w:val="18"/>
                <w:szCs w:val="18"/>
              </w:rPr>
              <w:t xml:space="preserve">,-- Kč 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525</w:t>
            </w:r>
            <w:r w:rsidRPr="00D223B5">
              <w:rPr>
                <w:sz w:val="18"/>
                <w:szCs w:val="18"/>
              </w:rPr>
              <w:t xml:space="preserve"> - jiné soc. pojištění </w:t>
            </w:r>
            <w:r w:rsidRPr="00202E77">
              <w:rPr>
                <w:sz w:val="14"/>
                <w:szCs w:val="14"/>
              </w:rPr>
              <w:t>(zákonné pojištění)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133 080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527</w:t>
            </w:r>
            <w:r w:rsidRPr="00D223B5">
              <w:rPr>
                <w:sz w:val="18"/>
                <w:szCs w:val="18"/>
              </w:rPr>
              <w:t xml:space="preserve"> - zákonné soc. náklady </w:t>
            </w:r>
            <w:r w:rsidRPr="00202E77">
              <w:rPr>
                <w:sz w:val="16"/>
                <w:szCs w:val="16"/>
              </w:rPr>
              <w:t>(např. FKSP)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321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02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538</w:t>
            </w:r>
            <w:r w:rsidRPr="00D223B5">
              <w:rPr>
                <w:sz w:val="18"/>
                <w:szCs w:val="18"/>
              </w:rPr>
              <w:t xml:space="preserve"> - jiné daně a poplatky 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</w:t>
            </w:r>
            <w:r w:rsidRPr="00D223B5">
              <w:rPr>
                <w:sz w:val="18"/>
                <w:szCs w:val="18"/>
              </w:rPr>
              <w:t>,--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549</w:t>
            </w:r>
            <w:r w:rsidRPr="00D223B5">
              <w:rPr>
                <w:sz w:val="18"/>
                <w:szCs w:val="18"/>
              </w:rPr>
              <w:t xml:space="preserve"> - ostatní náklady z činnosti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883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551</w:t>
            </w:r>
            <w:r w:rsidRPr="00D223B5">
              <w:rPr>
                <w:sz w:val="18"/>
                <w:szCs w:val="18"/>
              </w:rPr>
              <w:t xml:space="preserve"> - odpisy dlouhodobého majetku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680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--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558</w:t>
            </w:r>
            <w:r w:rsidRPr="00D223B5">
              <w:rPr>
                <w:sz w:val="18"/>
                <w:szCs w:val="18"/>
              </w:rPr>
              <w:t xml:space="preserve"> - náklady z drobného </w:t>
            </w:r>
            <w:proofErr w:type="spellStart"/>
            <w:r w:rsidRPr="00D223B5">
              <w:rPr>
                <w:sz w:val="18"/>
                <w:szCs w:val="18"/>
              </w:rPr>
              <w:t>dlouh</w:t>
            </w:r>
            <w:proofErr w:type="spellEnd"/>
            <w:r w:rsidRPr="00D223B5">
              <w:rPr>
                <w:sz w:val="18"/>
                <w:szCs w:val="18"/>
              </w:rPr>
              <w:t xml:space="preserve">. </w:t>
            </w:r>
            <w:r w:rsidRPr="00202E77">
              <w:rPr>
                <w:sz w:val="16"/>
                <w:szCs w:val="16"/>
              </w:rPr>
              <w:t>majetku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152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02E77" w:rsidTr="00A7301E">
        <w:tc>
          <w:tcPr>
            <w:tcW w:w="7371" w:type="dxa"/>
            <w:gridSpan w:val="2"/>
          </w:tcPr>
          <w:p w:rsidR="006320C1" w:rsidRPr="00202E77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320C1" w:rsidRPr="00202E77" w:rsidTr="00A7301E">
        <w:tc>
          <w:tcPr>
            <w:tcW w:w="3828" w:type="dxa"/>
          </w:tcPr>
          <w:p w:rsidR="006320C1" w:rsidRPr="00202E77" w:rsidRDefault="006320C1" w:rsidP="00A7301E">
            <w:pPr>
              <w:tabs>
                <w:tab w:val="left" w:pos="7360"/>
              </w:tabs>
              <w:ind w:firstLine="0"/>
              <w:rPr>
                <w:b/>
                <w:sz w:val="20"/>
                <w:szCs w:val="20"/>
              </w:rPr>
            </w:pPr>
            <w:r w:rsidRPr="00202E77">
              <w:rPr>
                <w:b/>
                <w:sz w:val="20"/>
                <w:szCs w:val="20"/>
              </w:rPr>
              <w:t>CELKOVÉ NÁKLADY:</w:t>
            </w:r>
          </w:p>
        </w:tc>
        <w:tc>
          <w:tcPr>
            <w:tcW w:w="3543" w:type="dxa"/>
          </w:tcPr>
          <w:p w:rsidR="006320C1" w:rsidRPr="00202E77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202E7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259</w:t>
            </w:r>
            <w:r w:rsidRPr="00202E7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292</w:t>
            </w:r>
            <w:r w:rsidRPr="00202E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  <w:r w:rsidRPr="00202E77">
              <w:rPr>
                <w:b/>
                <w:sz w:val="20"/>
                <w:szCs w:val="20"/>
              </w:rPr>
              <w:t xml:space="preserve"> Kč</w:t>
            </w:r>
          </w:p>
        </w:tc>
      </w:tr>
    </w:tbl>
    <w:p w:rsidR="006320C1" w:rsidRPr="002F389C" w:rsidRDefault="006320C1" w:rsidP="006320C1">
      <w:pPr>
        <w:tabs>
          <w:tab w:val="left" w:pos="7360"/>
        </w:tabs>
        <w:ind w:firstLine="0"/>
        <w:rPr>
          <w:b/>
          <w:sz w:val="20"/>
          <w:szCs w:val="20"/>
          <w:u w:val="single"/>
        </w:rPr>
      </w:pPr>
    </w:p>
    <w:p w:rsidR="006320C1" w:rsidRDefault="006320C1" w:rsidP="006320C1">
      <w:pPr>
        <w:tabs>
          <w:tab w:val="left" w:pos="7360"/>
        </w:tabs>
        <w:ind w:firstLine="0"/>
        <w:rPr>
          <w:b/>
          <w:u w:val="single"/>
        </w:rPr>
      </w:pPr>
    </w:p>
    <w:tbl>
      <w:tblPr>
        <w:tblStyle w:val="Mkatabulky"/>
        <w:tblW w:w="0" w:type="auto"/>
        <w:tblInd w:w="675" w:type="dxa"/>
        <w:tblLook w:val="04A0"/>
      </w:tblPr>
      <w:tblGrid>
        <w:gridCol w:w="3828"/>
        <w:gridCol w:w="3543"/>
      </w:tblGrid>
      <w:tr w:rsidR="006320C1" w:rsidRPr="002F389C" w:rsidTr="00A7301E">
        <w:tc>
          <w:tcPr>
            <w:tcW w:w="3828" w:type="dxa"/>
          </w:tcPr>
          <w:p w:rsidR="006320C1" w:rsidRPr="005E09ED" w:rsidRDefault="006320C1" w:rsidP="00A7301E">
            <w:pPr>
              <w:tabs>
                <w:tab w:val="left" w:pos="7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Účet</w:t>
            </w:r>
          </w:p>
        </w:tc>
        <w:tc>
          <w:tcPr>
            <w:tcW w:w="3543" w:type="dxa"/>
          </w:tcPr>
          <w:p w:rsidR="006320C1" w:rsidRPr="005E09ED" w:rsidRDefault="006320C1" w:rsidP="00A7301E">
            <w:pPr>
              <w:tabs>
                <w:tab w:val="left" w:pos="7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VÝNOSY - ROK 2022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602</w:t>
            </w:r>
            <w:r w:rsidRPr="00D223B5">
              <w:rPr>
                <w:sz w:val="18"/>
                <w:szCs w:val="18"/>
              </w:rPr>
              <w:t xml:space="preserve"> - výnosy z prodeje služeb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099</w:t>
            </w:r>
            <w:r w:rsidRPr="00D223B5">
              <w:rPr>
                <w:sz w:val="18"/>
                <w:szCs w:val="18"/>
              </w:rPr>
              <w:t>,--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648</w:t>
            </w:r>
            <w:r w:rsidRPr="00D223B5">
              <w:rPr>
                <w:sz w:val="18"/>
                <w:szCs w:val="18"/>
              </w:rPr>
              <w:t xml:space="preserve"> - čerpání fondů (RF)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506 692,69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 w:rsidRPr="00D223B5">
              <w:rPr>
                <w:b/>
                <w:sz w:val="18"/>
                <w:szCs w:val="18"/>
              </w:rPr>
              <w:t>účet 649</w:t>
            </w:r>
            <w:r w:rsidRPr="00D223B5">
              <w:rPr>
                <w:sz w:val="18"/>
                <w:szCs w:val="18"/>
              </w:rPr>
              <w:t xml:space="preserve"> - ostatní výnosy z činnosti</w:t>
            </w:r>
          </w:p>
        </w:tc>
        <w:tc>
          <w:tcPr>
            <w:tcW w:w="3543" w:type="dxa"/>
          </w:tcPr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43 431</w:t>
            </w:r>
            <w:r w:rsidRPr="00D223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  <w:r w:rsidRPr="00D223B5">
              <w:rPr>
                <w:sz w:val="18"/>
                <w:szCs w:val="18"/>
              </w:rPr>
              <w:t xml:space="preserve"> Kč</w:t>
            </w:r>
          </w:p>
        </w:tc>
      </w:tr>
      <w:tr w:rsidR="006320C1" w:rsidRPr="002F389C" w:rsidTr="00A7301E">
        <w:tc>
          <w:tcPr>
            <w:tcW w:w="3828" w:type="dxa"/>
          </w:tcPr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2"/>
                <w:szCs w:val="12"/>
              </w:rPr>
            </w:pPr>
            <w:r w:rsidRPr="005E09ED">
              <w:rPr>
                <w:b/>
                <w:sz w:val="18"/>
                <w:szCs w:val="18"/>
              </w:rPr>
              <w:t xml:space="preserve">účet </w:t>
            </w:r>
            <w:r>
              <w:rPr>
                <w:b/>
                <w:sz w:val="18"/>
                <w:szCs w:val="18"/>
              </w:rPr>
              <w:t>672</w:t>
            </w:r>
            <w:r>
              <w:rPr>
                <w:sz w:val="18"/>
                <w:szCs w:val="18"/>
              </w:rPr>
              <w:t xml:space="preserve"> - </w:t>
            </w:r>
            <w:r w:rsidRPr="0096126E">
              <w:rPr>
                <w:sz w:val="12"/>
                <w:szCs w:val="12"/>
              </w:rPr>
              <w:t>výnosy vybraných místních institucí z</w:t>
            </w:r>
            <w:r>
              <w:rPr>
                <w:sz w:val="12"/>
                <w:szCs w:val="12"/>
              </w:rPr>
              <w:t> </w:t>
            </w:r>
            <w:r w:rsidRPr="0096126E">
              <w:rPr>
                <w:sz w:val="12"/>
                <w:szCs w:val="12"/>
              </w:rPr>
              <w:t>transferů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33353 - PLATY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 33086 - doučování žáků 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33087 - Nástroje pro oživení a odolnost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33088 - Nástroje pro oživení a odolnost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dotace asistenta pedagoga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00000 - dotace na PROVOZ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00209 - projekt „Na pohodu 2022“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časové rozlišení </w:t>
            </w:r>
            <w:proofErr w:type="spellStart"/>
            <w:r>
              <w:rPr>
                <w:sz w:val="18"/>
                <w:szCs w:val="18"/>
              </w:rPr>
              <w:t>invest</w:t>
            </w:r>
            <w:proofErr w:type="spellEnd"/>
            <w:r>
              <w:rPr>
                <w:sz w:val="18"/>
                <w:szCs w:val="18"/>
              </w:rPr>
              <w:t>. transferu</w:t>
            </w:r>
          </w:p>
        </w:tc>
        <w:tc>
          <w:tcPr>
            <w:tcW w:w="3543" w:type="dxa"/>
          </w:tcPr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20"/>
                <w:szCs w:val="20"/>
              </w:rPr>
            </w:pP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631</w:t>
            </w:r>
            <w:r w:rsidRPr="00D223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934,--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121 050,--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279 000,-- Kč</w:t>
            </w:r>
          </w:p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138 000,--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9 386 000</w:t>
            </w:r>
            <w:r w:rsidRPr="00D223B5">
              <w:rPr>
                <w:sz w:val="18"/>
                <w:szCs w:val="18"/>
              </w:rPr>
              <w:t>,-- Kč</w:t>
            </w:r>
          </w:p>
          <w:p w:rsidR="006320C1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49 000,-- Kč</w:t>
            </w:r>
          </w:p>
          <w:p w:rsidR="006320C1" w:rsidRPr="00D223B5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22 740,-- Kč</w:t>
            </w:r>
          </w:p>
        </w:tc>
      </w:tr>
      <w:tr w:rsidR="006320C1" w:rsidRPr="00202E77" w:rsidTr="00A7301E">
        <w:tc>
          <w:tcPr>
            <w:tcW w:w="7371" w:type="dxa"/>
            <w:gridSpan w:val="2"/>
          </w:tcPr>
          <w:p w:rsidR="006320C1" w:rsidRPr="00202E77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6320C1" w:rsidRPr="00202E77" w:rsidTr="00A7301E">
        <w:tc>
          <w:tcPr>
            <w:tcW w:w="3828" w:type="dxa"/>
          </w:tcPr>
          <w:p w:rsidR="006320C1" w:rsidRPr="00202E77" w:rsidRDefault="006320C1" w:rsidP="00A7301E">
            <w:pPr>
              <w:tabs>
                <w:tab w:val="left" w:pos="7360"/>
              </w:tabs>
              <w:ind w:firstLine="0"/>
              <w:rPr>
                <w:b/>
                <w:sz w:val="20"/>
                <w:szCs w:val="20"/>
              </w:rPr>
            </w:pPr>
            <w:r w:rsidRPr="00202E77">
              <w:rPr>
                <w:b/>
                <w:sz w:val="20"/>
                <w:szCs w:val="20"/>
              </w:rPr>
              <w:t>CELKOVÉ VÝNOSY:</w:t>
            </w:r>
          </w:p>
        </w:tc>
        <w:tc>
          <w:tcPr>
            <w:tcW w:w="3543" w:type="dxa"/>
          </w:tcPr>
          <w:p w:rsidR="006320C1" w:rsidRPr="00202E77" w:rsidRDefault="006320C1" w:rsidP="00A7301E">
            <w:pPr>
              <w:tabs>
                <w:tab w:val="left" w:pos="7360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202E7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315</w:t>
            </w:r>
            <w:r w:rsidRPr="00202E7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947</w:t>
            </w:r>
            <w:r w:rsidRPr="00202E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  <w:r w:rsidRPr="00202E77">
              <w:rPr>
                <w:b/>
                <w:sz w:val="20"/>
                <w:szCs w:val="20"/>
              </w:rPr>
              <w:t xml:space="preserve"> Kč</w:t>
            </w:r>
          </w:p>
        </w:tc>
      </w:tr>
    </w:tbl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543"/>
      </w:tblGrid>
      <w:tr w:rsidR="006320C1" w:rsidRPr="00073F33" w:rsidTr="00A7301E">
        <w:tc>
          <w:tcPr>
            <w:tcW w:w="3828" w:type="dxa"/>
          </w:tcPr>
          <w:p w:rsidR="006320C1" w:rsidRPr="00202E77" w:rsidRDefault="006320C1" w:rsidP="00A7301E">
            <w:pPr>
              <w:rPr>
                <w:b/>
                <w:sz w:val="20"/>
                <w:szCs w:val="20"/>
              </w:rPr>
            </w:pPr>
            <w:r w:rsidRPr="00202E77">
              <w:rPr>
                <w:b/>
                <w:sz w:val="20"/>
                <w:szCs w:val="20"/>
              </w:rPr>
              <w:t>VÝNOSY         celkem</w:t>
            </w:r>
          </w:p>
        </w:tc>
        <w:tc>
          <w:tcPr>
            <w:tcW w:w="3543" w:type="dxa"/>
            <w:vAlign w:val="center"/>
          </w:tcPr>
          <w:p w:rsidR="006320C1" w:rsidRPr="00202E77" w:rsidRDefault="006320C1" w:rsidP="00A73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55 315</w:t>
            </w:r>
            <w:r w:rsidRPr="00202E7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947</w:t>
            </w:r>
            <w:r w:rsidRPr="00202E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  <w:r w:rsidRPr="00202E77">
              <w:rPr>
                <w:b/>
                <w:sz w:val="20"/>
                <w:szCs w:val="20"/>
              </w:rPr>
              <w:t xml:space="preserve">  Kč</w:t>
            </w:r>
          </w:p>
        </w:tc>
      </w:tr>
      <w:tr w:rsidR="006320C1" w:rsidRPr="00073F33" w:rsidTr="00A7301E">
        <w:tc>
          <w:tcPr>
            <w:tcW w:w="3828" w:type="dxa"/>
          </w:tcPr>
          <w:p w:rsidR="006320C1" w:rsidRPr="00202E77" w:rsidRDefault="006320C1" w:rsidP="00A7301E">
            <w:pPr>
              <w:rPr>
                <w:b/>
                <w:sz w:val="20"/>
                <w:szCs w:val="20"/>
              </w:rPr>
            </w:pPr>
            <w:r w:rsidRPr="00202E77">
              <w:rPr>
                <w:b/>
                <w:sz w:val="20"/>
                <w:szCs w:val="20"/>
              </w:rPr>
              <w:t>NÁKLADY      celkem</w:t>
            </w:r>
          </w:p>
        </w:tc>
        <w:tc>
          <w:tcPr>
            <w:tcW w:w="3543" w:type="dxa"/>
            <w:vAlign w:val="center"/>
          </w:tcPr>
          <w:p w:rsidR="006320C1" w:rsidRPr="00202E77" w:rsidRDefault="006320C1" w:rsidP="00A7301E">
            <w:pPr>
              <w:jc w:val="right"/>
              <w:rPr>
                <w:b/>
                <w:sz w:val="20"/>
                <w:szCs w:val="20"/>
              </w:rPr>
            </w:pPr>
            <w:r w:rsidRPr="00202E7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55 259 292,19</w:t>
            </w:r>
            <w:r w:rsidRPr="00202E77">
              <w:rPr>
                <w:b/>
                <w:sz w:val="20"/>
                <w:szCs w:val="20"/>
              </w:rPr>
              <w:t xml:space="preserve">  Kč</w:t>
            </w:r>
          </w:p>
        </w:tc>
      </w:tr>
      <w:tr w:rsidR="006320C1" w:rsidRPr="00073F33" w:rsidTr="00A7301E">
        <w:tc>
          <w:tcPr>
            <w:tcW w:w="3828" w:type="dxa"/>
          </w:tcPr>
          <w:p w:rsidR="006320C1" w:rsidRPr="00202E77" w:rsidRDefault="006320C1" w:rsidP="00A73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VÝSLEDEK HOSPODAŘENÍ 2022</w:t>
            </w:r>
          </w:p>
        </w:tc>
        <w:tc>
          <w:tcPr>
            <w:tcW w:w="3543" w:type="dxa"/>
            <w:vAlign w:val="center"/>
          </w:tcPr>
          <w:p w:rsidR="006320C1" w:rsidRPr="00202E77" w:rsidRDefault="006320C1" w:rsidP="00A73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Pr="00202E7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655</w:t>
            </w:r>
            <w:r w:rsidRPr="00202E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--</w:t>
            </w:r>
            <w:r w:rsidRPr="00202E77">
              <w:rPr>
                <w:b/>
                <w:sz w:val="20"/>
                <w:szCs w:val="20"/>
              </w:rPr>
              <w:t xml:space="preserve">  Kč</w:t>
            </w:r>
          </w:p>
        </w:tc>
      </w:tr>
    </w:tbl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 w:rsidRPr="003D5823">
        <w:rPr>
          <w:b/>
          <w:sz w:val="22"/>
          <w:szCs w:val="22"/>
        </w:rPr>
        <w:lastRenderedPageBreak/>
        <w:t>Účet 501</w:t>
      </w:r>
      <w:r>
        <w:rPr>
          <w:sz w:val="22"/>
          <w:szCs w:val="22"/>
        </w:rPr>
        <w:t xml:space="preserve"> - s</w:t>
      </w:r>
      <w:r w:rsidRPr="004B19D6">
        <w:rPr>
          <w:sz w:val="22"/>
          <w:szCs w:val="22"/>
        </w:rPr>
        <w:t>potřební materiá</w:t>
      </w:r>
      <w:r>
        <w:rPr>
          <w:sz w:val="22"/>
          <w:szCs w:val="22"/>
        </w:rPr>
        <w:t>l zahrnuje převážně spotřebu potravin v centrální kuchyni a na rodinných skupinách, spotřebu čisticích prostředků, potřebný spotřební materiál včetně zdravotního materiálu a léků pro děti, materiál na údržbu, spotřebu pohonných hmot, pořízení oblečení pro děti, Jiný DDHM i UP v ceně 500,-- Kč a nižší než 3 000,-- Kč, nákup kancelářských a školních potřeb pro děti, pořízení učebnic, dárky pro děti, předplatné časopisů.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 w:rsidRPr="003D5823">
        <w:rPr>
          <w:b/>
          <w:sz w:val="22"/>
          <w:szCs w:val="22"/>
        </w:rPr>
        <w:t>Účet 502</w:t>
      </w:r>
      <w:r>
        <w:rPr>
          <w:sz w:val="22"/>
          <w:szCs w:val="22"/>
        </w:rPr>
        <w:t xml:space="preserve"> - od 1. 1. 2016 jsou smluvním partnerem na dodávky elektrické energie a plynu přímo příspěvkové organizace, tzn. že spotřeba energií je fakturována přímo PO /plyn - Pražská plynárenská, a.s., elektrická energie - CENTROPOL ENERGY, a.s./. Kromě toho účtujeme spotřebu plynu dle nájemní smlouvy za 2 pronajaté byty na adrese Volyňských Čechů 1037.</w:t>
      </w:r>
      <w:r w:rsidRPr="004B19D6">
        <w:rPr>
          <w:sz w:val="22"/>
          <w:szCs w:val="22"/>
        </w:rPr>
        <w:t xml:space="preserve"> Nejvyšší položku </w:t>
      </w:r>
      <w:r>
        <w:rPr>
          <w:sz w:val="22"/>
          <w:szCs w:val="22"/>
        </w:rPr>
        <w:t xml:space="preserve">ve spotřebě energií tvořilo v roce 2022 teplo. 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 w:rsidRPr="003D5823">
        <w:rPr>
          <w:b/>
          <w:sz w:val="22"/>
          <w:szCs w:val="22"/>
        </w:rPr>
        <w:t>Účet 511</w:t>
      </w:r>
      <w:r>
        <w:rPr>
          <w:sz w:val="22"/>
          <w:szCs w:val="22"/>
        </w:rPr>
        <w:t xml:space="preserve"> - v roce 2022</w:t>
      </w:r>
      <w:r w:rsidRPr="004B19D6">
        <w:rPr>
          <w:sz w:val="22"/>
          <w:szCs w:val="22"/>
        </w:rPr>
        <w:t xml:space="preserve"> proběhly </w:t>
      </w:r>
      <w:r>
        <w:rPr>
          <w:sz w:val="22"/>
          <w:szCs w:val="22"/>
        </w:rPr>
        <w:t xml:space="preserve">nutné opravy dle potřeb zařízení, např. nutné malířské práce včetně </w:t>
      </w:r>
      <w:proofErr w:type="spellStart"/>
      <w:r>
        <w:rPr>
          <w:sz w:val="22"/>
          <w:szCs w:val="22"/>
        </w:rPr>
        <w:t>odplísnění</w:t>
      </w:r>
      <w:proofErr w:type="spellEnd"/>
      <w:r>
        <w:rPr>
          <w:sz w:val="22"/>
          <w:szCs w:val="22"/>
        </w:rPr>
        <w:t xml:space="preserve">, opravy stěn na bytech a ve škole, výměny a opravy sprchových koutů na bytech, údržba a opravy inventáře (např. kopírky, praček, interaktivní tabule, šicího stroje). Neodkladné opravy a údržba služebních aut, oprava vodoměrné sestavy. V září 2022 došlo k výměně klimatizace v centrální kuchyni, na opravu byl čerpán fond investic ve výši 370 532,69 Kč.                                                         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 w:rsidRPr="003D5823">
        <w:rPr>
          <w:b/>
          <w:sz w:val="22"/>
          <w:szCs w:val="22"/>
        </w:rPr>
        <w:t>Účet 518</w:t>
      </w:r>
      <w:r>
        <w:rPr>
          <w:sz w:val="22"/>
          <w:szCs w:val="22"/>
        </w:rPr>
        <w:t xml:space="preserve"> - služby zahrnovaly</w:t>
      </w:r>
      <w:r w:rsidRPr="004B19D6">
        <w:rPr>
          <w:sz w:val="22"/>
          <w:szCs w:val="22"/>
        </w:rPr>
        <w:t xml:space="preserve"> hlavně např. </w:t>
      </w:r>
      <w:r>
        <w:rPr>
          <w:sz w:val="22"/>
          <w:szCs w:val="22"/>
        </w:rPr>
        <w:t xml:space="preserve">nájemné bytů, </w:t>
      </w:r>
      <w:r w:rsidRPr="004B19D6">
        <w:rPr>
          <w:sz w:val="22"/>
          <w:szCs w:val="22"/>
        </w:rPr>
        <w:t>služby telekomunikací,</w:t>
      </w:r>
      <w:r>
        <w:rPr>
          <w:sz w:val="22"/>
          <w:szCs w:val="22"/>
        </w:rPr>
        <w:t xml:space="preserve"> </w:t>
      </w:r>
      <w:r w:rsidRPr="004B19D6">
        <w:rPr>
          <w:sz w:val="22"/>
          <w:szCs w:val="22"/>
        </w:rPr>
        <w:t>internet, kabelovou televizi,</w:t>
      </w:r>
      <w:r>
        <w:rPr>
          <w:sz w:val="22"/>
          <w:szCs w:val="22"/>
        </w:rPr>
        <w:t xml:space="preserve"> služby pro software,</w:t>
      </w:r>
      <w:r w:rsidRPr="004B19D6">
        <w:rPr>
          <w:sz w:val="22"/>
          <w:szCs w:val="22"/>
        </w:rPr>
        <w:t xml:space="preserve"> stravné za děti, poplatky za ubytování, školné dětí, </w:t>
      </w:r>
      <w:r>
        <w:rPr>
          <w:sz w:val="22"/>
          <w:szCs w:val="22"/>
        </w:rPr>
        <w:t xml:space="preserve">zájmové kroužky, </w:t>
      </w:r>
      <w:r w:rsidRPr="004B19D6">
        <w:rPr>
          <w:sz w:val="22"/>
          <w:szCs w:val="22"/>
        </w:rPr>
        <w:t>dopravné, pobyty dětí mimo DD (</w:t>
      </w:r>
      <w:r>
        <w:rPr>
          <w:sz w:val="22"/>
          <w:szCs w:val="22"/>
        </w:rPr>
        <w:t>hlavně dětské tábory, výlety, sportovní soustředění), pravidelné kontroly a revize, poplatky za odvoz odpadu, právní služby. Dlouhodobý program primární prevence - projekt „Na pohodu 2022“ financován z UZ 00209 ve výši 45 000,-- Kč.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Účet 527</w:t>
      </w:r>
      <w:r>
        <w:rPr>
          <w:sz w:val="22"/>
          <w:szCs w:val="22"/>
        </w:rPr>
        <w:t xml:space="preserve"> - zákonné sociální náklady zahrnují tvorbu FKSP organizace, lékařské prohlídky a ochranné prostředky pro zaměstnance, náklady spojené s odborným rozvojem zaměstnanců.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 w:rsidRPr="003D5823">
        <w:rPr>
          <w:b/>
          <w:sz w:val="22"/>
          <w:szCs w:val="22"/>
        </w:rPr>
        <w:t>Účet 538</w:t>
      </w:r>
      <w:r>
        <w:rPr>
          <w:sz w:val="22"/>
          <w:szCs w:val="22"/>
        </w:rPr>
        <w:t xml:space="preserve"> - jiné daně a poplatky - zahrnuje poplatek za dálniční známky pro služební vozidla.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 w:rsidRPr="003D5823">
        <w:rPr>
          <w:b/>
          <w:sz w:val="22"/>
          <w:szCs w:val="22"/>
        </w:rPr>
        <w:t>Účet 549</w:t>
      </w:r>
      <w:r>
        <w:rPr>
          <w:sz w:val="22"/>
          <w:szCs w:val="22"/>
        </w:rPr>
        <w:t xml:space="preserve"> - m</w:t>
      </w:r>
      <w:r w:rsidRPr="004B19D6">
        <w:rPr>
          <w:sz w:val="22"/>
          <w:szCs w:val="22"/>
        </w:rPr>
        <w:t>ezi ostatní náklady z</w:t>
      </w:r>
      <w:r>
        <w:rPr>
          <w:sz w:val="22"/>
          <w:szCs w:val="22"/>
        </w:rPr>
        <w:t> </w:t>
      </w:r>
      <w:r w:rsidRPr="004B19D6">
        <w:rPr>
          <w:sz w:val="22"/>
          <w:szCs w:val="22"/>
        </w:rPr>
        <w:t>činnosti</w:t>
      </w:r>
      <w:r>
        <w:rPr>
          <w:sz w:val="22"/>
          <w:szCs w:val="22"/>
        </w:rPr>
        <w:t xml:space="preserve"> </w:t>
      </w:r>
      <w:r w:rsidRPr="004B19D6">
        <w:rPr>
          <w:sz w:val="22"/>
          <w:szCs w:val="22"/>
        </w:rPr>
        <w:t>patří</w:t>
      </w:r>
      <w:r>
        <w:rPr>
          <w:sz w:val="22"/>
          <w:szCs w:val="22"/>
        </w:rPr>
        <w:t xml:space="preserve"> hlavně vyplacené kapesné dětem </w:t>
      </w:r>
      <w:r w:rsidRPr="004B19D6">
        <w:rPr>
          <w:sz w:val="22"/>
          <w:szCs w:val="22"/>
        </w:rPr>
        <w:t xml:space="preserve">DD </w:t>
      </w:r>
      <w:r>
        <w:rPr>
          <w:sz w:val="22"/>
          <w:szCs w:val="22"/>
        </w:rPr>
        <w:t>(z</w:t>
      </w:r>
      <w:r w:rsidRPr="004B19D6">
        <w:rPr>
          <w:sz w:val="22"/>
          <w:szCs w:val="22"/>
        </w:rPr>
        <w:t>ákon č. 109/2002 Sb.</w:t>
      </w:r>
      <w:r>
        <w:rPr>
          <w:sz w:val="22"/>
          <w:szCs w:val="22"/>
        </w:rPr>
        <w:t>)</w:t>
      </w:r>
      <w:r w:rsidRPr="004B19D6">
        <w:rPr>
          <w:sz w:val="22"/>
          <w:szCs w:val="22"/>
        </w:rPr>
        <w:t>,</w:t>
      </w:r>
      <w:r>
        <w:rPr>
          <w:sz w:val="22"/>
          <w:szCs w:val="22"/>
        </w:rPr>
        <w:t xml:space="preserve"> vyplacená finanční hotovost při odchodu plnoletého dítěte z DD,</w:t>
      </w:r>
      <w:r w:rsidRPr="004B19D6">
        <w:rPr>
          <w:sz w:val="22"/>
          <w:szCs w:val="22"/>
        </w:rPr>
        <w:t xml:space="preserve"> finanční odměny dětem - kladn</w:t>
      </w:r>
      <w:r>
        <w:rPr>
          <w:sz w:val="22"/>
          <w:szCs w:val="22"/>
        </w:rPr>
        <w:t>á</w:t>
      </w:r>
      <w:r w:rsidRPr="004B19D6">
        <w:rPr>
          <w:sz w:val="22"/>
          <w:szCs w:val="22"/>
        </w:rPr>
        <w:t xml:space="preserve"> výchovn</w:t>
      </w:r>
      <w:r>
        <w:rPr>
          <w:sz w:val="22"/>
          <w:szCs w:val="22"/>
        </w:rPr>
        <w:t>á</w:t>
      </w:r>
      <w:r w:rsidRPr="004B19D6">
        <w:rPr>
          <w:sz w:val="22"/>
          <w:szCs w:val="22"/>
        </w:rPr>
        <w:t xml:space="preserve"> opatře</w:t>
      </w:r>
      <w:r>
        <w:rPr>
          <w:sz w:val="22"/>
          <w:szCs w:val="22"/>
        </w:rPr>
        <w:t>ní, pojistné služebních aut, plnění povinného podílu osob se zdravotním postižením.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 w:rsidRPr="003D5823">
        <w:rPr>
          <w:b/>
          <w:sz w:val="22"/>
          <w:szCs w:val="22"/>
        </w:rPr>
        <w:t>Účet 551</w:t>
      </w:r>
      <w:r>
        <w:rPr>
          <w:sz w:val="22"/>
          <w:szCs w:val="22"/>
        </w:rPr>
        <w:t xml:space="preserve"> - odpisy majetku - celkové odpisy majetku za rok 2022 činí 892 680,-- Kč. Odpisy nemovitého majetku ve výši 600 384,-- Kč (z toho odpisy majetku pořízeného z investičního transferu ve výši 5 556,-- Kč). Odpisy majetku movitého ve výši 292 296,-- Kč (odpisy majetku z investičního transferu ve výši 17 184,-- Kč). V roce 2022 byla úprava odpisového plánu schválena Radou Ústeckého kraje dne 8. 6. 2022, usnesením č. 082/45/R/2022. Došlo k navýšení odpisu movitého majetku v částce 20 808,-- Kč z důvodu předání hřiště od KÚ, snížení odpisu u souboru kuchyňského vybavení o 48,-- Kč z důvodu vyřazení chladničky.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Účet 558</w:t>
      </w:r>
      <w:r>
        <w:rPr>
          <w:sz w:val="22"/>
          <w:szCs w:val="22"/>
        </w:rPr>
        <w:t xml:space="preserve"> - náklady obsahují výdaje na vybavení dětského domova, bytů a školy (např. nábytek na byty, </w:t>
      </w:r>
      <w:proofErr w:type="spellStart"/>
      <w:r>
        <w:rPr>
          <w:sz w:val="22"/>
          <w:szCs w:val="22"/>
        </w:rPr>
        <w:t>mult</w:t>
      </w:r>
      <w:proofErr w:type="spellEnd"/>
      <w:r>
        <w:rPr>
          <w:sz w:val="22"/>
          <w:szCs w:val="22"/>
        </w:rPr>
        <w:t>. vodní vysavač, monitory, nářezový stroj do kuchyně, pračky, datový projektor, tabule na pylonech….). DDHM do školy částečně také pořízen z UZ 33087 a UZ 33088 - Nástroje pro oživení a odolnost (výukový robot, mobily, tablety, notebooky, tiskárna …).</w:t>
      </w: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</w:p>
    <w:p w:rsidR="007A3384" w:rsidRDefault="007A3384" w:rsidP="006320C1">
      <w:pPr>
        <w:tabs>
          <w:tab w:val="left" w:pos="709"/>
        </w:tabs>
        <w:ind w:firstLine="0"/>
        <w:jc w:val="both"/>
        <w:rPr>
          <w:b/>
          <w:u w:val="single"/>
        </w:rPr>
      </w:pPr>
    </w:p>
    <w:p w:rsidR="006320C1" w:rsidRDefault="006320C1" w:rsidP="006320C1">
      <w:pPr>
        <w:tabs>
          <w:tab w:val="left" w:pos="709"/>
        </w:tabs>
        <w:ind w:firstLine="0"/>
        <w:jc w:val="both"/>
        <w:rPr>
          <w:sz w:val="22"/>
          <w:szCs w:val="22"/>
        </w:rPr>
      </w:pPr>
      <w:r>
        <w:rPr>
          <w:b/>
          <w:u w:val="single"/>
        </w:rPr>
        <w:t>Péče o spravovaný majetek</w:t>
      </w:r>
    </w:p>
    <w:p w:rsidR="006320C1" w:rsidRDefault="006320C1" w:rsidP="006320C1">
      <w:pPr>
        <w:pStyle w:val="Bezmezer"/>
        <w:ind w:firstLine="0"/>
        <w:jc w:val="both"/>
        <w:rPr>
          <w:sz w:val="22"/>
          <w:szCs w:val="22"/>
        </w:rPr>
      </w:pPr>
    </w:p>
    <w:p w:rsidR="006320C1" w:rsidRPr="003F0E98" w:rsidRDefault="006320C1" w:rsidP="006320C1">
      <w:pPr>
        <w:pStyle w:val="Bezmezer"/>
        <w:ind w:firstLine="0"/>
        <w:jc w:val="both"/>
        <w:rPr>
          <w:sz w:val="22"/>
          <w:szCs w:val="22"/>
        </w:rPr>
      </w:pPr>
      <w:r w:rsidRPr="003F0E98">
        <w:rPr>
          <w:sz w:val="22"/>
          <w:szCs w:val="22"/>
        </w:rPr>
        <w:t>Inventarizace majetku se provádí každoročně po</w:t>
      </w:r>
      <w:r>
        <w:rPr>
          <w:sz w:val="22"/>
          <w:szCs w:val="22"/>
        </w:rPr>
        <w:t>dle vnitřní směrnice organizace</w:t>
      </w:r>
      <w:r w:rsidRPr="003F0E98">
        <w:rPr>
          <w:sz w:val="22"/>
          <w:szCs w:val="22"/>
        </w:rPr>
        <w:t>. Poslední inventariza</w:t>
      </w:r>
      <w:r>
        <w:rPr>
          <w:sz w:val="22"/>
          <w:szCs w:val="22"/>
        </w:rPr>
        <w:t>ce byla provedena k 31. 12. 2022</w:t>
      </w:r>
      <w:r w:rsidRPr="003F0E98">
        <w:rPr>
          <w:sz w:val="22"/>
          <w:szCs w:val="22"/>
        </w:rPr>
        <w:t>. Nakoupený majetek evidovaný v účetnictví s</w:t>
      </w:r>
      <w:r>
        <w:rPr>
          <w:sz w:val="22"/>
          <w:szCs w:val="22"/>
        </w:rPr>
        <w:t>ouhlasil s fyzickým stavem.</w:t>
      </w:r>
    </w:p>
    <w:p w:rsidR="006320C1" w:rsidRDefault="006320C1" w:rsidP="006320C1">
      <w:pPr>
        <w:pStyle w:val="Bezmezer"/>
        <w:ind w:firstLine="0"/>
        <w:jc w:val="both"/>
        <w:rPr>
          <w:sz w:val="22"/>
          <w:szCs w:val="22"/>
        </w:rPr>
      </w:pPr>
      <w:r w:rsidRPr="003F0E98">
        <w:rPr>
          <w:sz w:val="22"/>
          <w:szCs w:val="22"/>
        </w:rPr>
        <w:lastRenderedPageBreak/>
        <w:t>Konečné stavy dle inventurních seznamů souhlasí s účetní evidencí.</w:t>
      </w:r>
    </w:p>
    <w:p w:rsidR="006320C1" w:rsidRDefault="006320C1" w:rsidP="006320C1">
      <w:pPr>
        <w:pStyle w:val="Bezmezer"/>
        <w:ind w:firstLine="0"/>
        <w:jc w:val="both"/>
        <w:rPr>
          <w:sz w:val="22"/>
          <w:szCs w:val="22"/>
        </w:rPr>
      </w:pPr>
    </w:p>
    <w:p w:rsidR="006320C1" w:rsidRDefault="006320C1" w:rsidP="006320C1">
      <w:pPr>
        <w:pStyle w:val="Bezmezer"/>
        <w:ind w:firstLine="0"/>
        <w:jc w:val="both"/>
        <w:rPr>
          <w:sz w:val="22"/>
          <w:szCs w:val="22"/>
        </w:rPr>
      </w:pPr>
    </w:p>
    <w:p w:rsidR="006320C1" w:rsidRDefault="006320C1" w:rsidP="006320C1">
      <w:pPr>
        <w:pStyle w:val="Bezmezer"/>
        <w:ind w:firstLine="0"/>
        <w:jc w:val="both"/>
        <w:rPr>
          <w:sz w:val="22"/>
          <w:szCs w:val="22"/>
        </w:rPr>
      </w:pPr>
    </w:p>
    <w:p w:rsidR="006320C1" w:rsidRDefault="006320C1" w:rsidP="006320C1">
      <w:pPr>
        <w:pStyle w:val="Bezmezer"/>
        <w:ind w:firstLine="0"/>
        <w:jc w:val="both"/>
        <w:rPr>
          <w:sz w:val="22"/>
          <w:szCs w:val="22"/>
        </w:rPr>
      </w:pPr>
    </w:p>
    <w:p w:rsidR="006320C1" w:rsidRPr="00231A58" w:rsidRDefault="006320C1" w:rsidP="006320C1">
      <w:pPr>
        <w:pStyle w:val="Bezmezer"/>
        <w:ind w:firstLine="0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110"/>
        <w:gridCol w:w="2410"/>
      </w:tblGrid>
      <w:tr w:rsidR="006320C1" w:rsidRPr="00A70A77" w:rsidTr="00A7301E">
        <w:tc>
          <w:tcPr>
            <w:tcW w:w="8505" w:type="dxa"/>
            <w:gridSpan w:val="3"/>
          </w:tcPr>
          <w:p w:rsidR="006320C1" w:rsidRPr="007A4B02" w:rsidRDefault="006320C1" w:rsidP="00A7301E">
            <w:pPr>
              <w:jc w:val="center"/>
              <w:rPr>
                <w:b/>
                <w:color w:val="000000" w:themeColor="text1"/>
              </w:rPr>
            </w:pPr>
            <w:r w:rsidRPr="007A4B02">
              <w:rPr>
                <w:b/>
                <w:color w:val="000000" w:themeColor="text1"/>
                <w:sz w:val="22"/>
                <w:szCs w:val="22"/>
              </w:rPr>
              <w:t>Hodnota ma</w:t>
            </w:r>
            <w:r>
              <w:rPr>
                <w:b/>
                <w:color w:val="000000" w:themeColor="text1"/>
                <w:sz w:val="22"/>
                <w:szCs w:val="22"/>
              </w:rPr>
              <w:t>jetku v účetnictví k 31. 12. 2022</w:t>
            </w:r>
          </w:p>
        </w:tc>
      </w:tr>
      <w:tr w:rsidR="006320C1" w:rsidRPr="00A70A77" w:rsidTr="00A7301E">
        <w:tc>
          <w:tcPr>
            <w:tcW w:w="1985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 w:rsidRPr="003F0E98">
              <w:rPr>
                <w:sz w:val="18"/>
                <w:szCs w:val="18"/>
              </w:rPr>
              <w:t>účet 018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4110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F0E98">
              <w:rPr>
                <w:sz w:val="18"/>
                <w:szCs w:val="18"/>
              </w:rPr>
              <w:t>oftware</w:t>
            </w:r>
            <w:r>
              <w:rPr>
                <w:sz w:val="18"/>
                <w:szCs w:val="18"/>
              </w:rPr>
              <w:t xml:space="preserve"> - DDNM</w:t>
            </w:r>
          </w:p>
        </w:tc>
        <w:tc>
          <w:tcPr>
            <w:tcW w:w="2410" w:type="dxa"/>
            <w:vAlign w:val="center"/>
          </w:tcPr>
          <w:p w:rsidR="006320C1" w:rsidRPr="003F0E98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94 073</w:t>
            </w:r>
            <w:r w:rsidRPr="003F0E9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30</w:t>
            </w:r>
            <w:r w:rsidRPr="003F0E98">
              <w:rPr>
                <w:b/>
                <w:sz w:val="18"/>
                <w:szCs w:val="18"/>
              </w:rPr>
              <w:t xml:space="preserve"> Kč</w:t>
            </w:r>
          </w:p>
        </w:tc>
      </w:tr>
      <w:tr w:rsidR="006320C1" w:rsidRPr="00A70A77" w:rsidTr="00A7301E">
        <w:tc>
          <w:tcPr>
            <w:tcW w:w="1985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 w:rsidRPr="003F0E98">
              <w:rPr>
                <w:sz w:val="18"/>
                <w:szCs w:val="18"/>
              </w:rPr>
              <w:t>účet 021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4110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 w:rsidRPr="003F0E98">
              <w:rPr>
                <w:sz w:val="18"/>
                <w:szCs w:val="18"/>
              </w:rPr>
              <w:t>budovy a stavby</w:t>
            </w:r>
          </w:p>
        </w:tc>
        <w:tc>
          <w:tcPr>
            <w:tcW w:w="2410" w:type="dxa"/>
            <w:vAlign w:val="center"/>
          </w:tcPr>
          <w:p w:rsidR="006320C1" w:rsidRPr="003F0E98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 w:rsidRPr="003F0E98">
              <w:rPr>
                <w:b/>
                <w:sz w:val="18"/>
                <w:szCs w:val="18"/>
              </w:rPr>
              <w:t>56 </w:t>
            </w:r>
            <w:r>
              <w:rPr>
                <w:b/>
                <w:sz w:val="18"/>
                <w:szCs w:val="18"/>
              </w:rPr>
              <w:t>508</w:t>
            </w:r>
            <w:r w:rsidRPr="003F0E9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058</w:t>
            </w:r>
            <w:r w:rsidRPr="003F0E9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12</w:t>
            </w:r>
            <w:r w:rsidRPr="003F0E98">
              <w:rPr>
                <w:b/>
                <w:sz w:val="18"/>
                <w:szCs w:val="18"/>
              </w:rPr>
              <w:t xml:space="preserve"> Kč</w:t>
            </w:r>
          </w:p>
        </w:tc>
      </w:tr>
      <w:tr w:rsidR="006320C1" w:rsidRPr="00A70A77" w:rsidTr="00A7301E">
        <w:tc>
          <w:tcPr>
            <w:tcW w:w="1985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 w:rsidRPr="003F0E98">
              <w:rPr>
                <w:sz w:val="18"/>
                <w:szCs w:val="18"/>
              </w:rPr>
              <w:t>účet 02</w:t>
            </w:r>
            <w:r>
              <w:rPr>
                <w:sz w:val="18"/>
                <w:szCs w:val="18"/>
              </w:rPr>
              <w:t>2xxx</w:t>
            </w:r>
          </w:p>
        </w:tc>
        <w:tc>
          <w:tcPr>
            <w:tcW w:w="4110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 w:rsidRPr="003F0E98">
              <w:rPr>
                <w:sz w:val="18"/>
                <w:szCs w:val="18"/>
              </w:rPr>
              <w:t xml:space="preserve">samostatné movité věci a soubory </w:t>
            </w:r>
          </w:p>
        </w:tc>
        <w:tc>
          <w:tcPr>
            <w:tcW w:w="2410" w:type="dxa"/>
            <w:vAlign w:val="center"/>
          </w:tcPr>
          <w:p w:rsidR="006320C1" w:rsidRPr="003F0E98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5 019 516</w:t>
            </w:r>
            <w:r w:rsidRPr="003F0E9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77</w:t>
            </w:r>
            <w:r w:rsidRPr="003F0E98">
              <w:rPr>
                <w:b/>
                <w:sz w:val="18"/>
                <w:szCs w:val="18"/>
              </w:rPr>
              <w:t xml:space="preserve"> Kč</w:t>
            </w:r>
          </w:p>
        </w:tc>
      </w:tr>
      <w:tr w:rsidR="006320C1" w:rsidRPr="00A70A77" w:rsidTr="00A7301E">
        <w:tc>
          <w:tcPr>
            <w:tcW w:w="1985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 w:rsidRPr="003F0E98">
              <w:rPr>
                <w:sz w:val="18"/>
                <w:szCs w:val="18"/>
              </w:rPr>
              <w:t>účet 028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4110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 w:rsidRPr="003F0E98">
              <w:rPr>
                <w:sz w:val="18"/>
                <w:szCs w:val="18"/>
              </w:rPr>
              <w:t>DDHM</w:t>
            </w:r>
            <w:r>
              <w:rPr>
                <w:sz w:val="18"/>
                <w:szCs w:val="18"/>
              </w:rPr>
              <w:t xml:space="preserve"> - škola, DD</w:t>
            </w:r>
          </w:p>
        </w:tc>
        <w:tc>
          <w:tcPr>
            <w:tcW w:w="2410" w:type="dxa"/>
            <w:vAlign w:val="center"/>
          </w:tcPr>
          <w:p w:rsidR="006320C1" w:rsidRPr="003F0E98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3F0E9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937</w:t>
            </w:r>
            <w:r w:rsidRPr="003F0E9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597</w:t>
            </w:r>
            <w:r w:rsidRPr="003F0E9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32</w:t>
            </w:r>
            <w:r w:rsidRPr="003F0E98">
              <w:rPr>
                <w:b/>
                <w:sz w:val="18"/>
                <w:szCs w:val="18"/>
              </w:rPr>
              <w:t xml:space="preserve"> Kč</w:t>
            </w:r>
          </w:p>
        </w:tc>
      </w:tr>
      <w:tr w:rsidR="006320C1" w:rsidRPr="00A70A77" w:rsidTr="00A7301E">
        <w:tc>
          <w:tcPr>
            <w:tcW w:w="1985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účet 031xxx</w:t>
            </w:r>
          </w:p>
        </w:tc>
        <w:tc>
          <w:tcPr>
            <w:tcW w:w="4110" w:type="dxa"/>
          </w:tcPr>
          <w:p w:rsidR="006320C1" w:rsidRPr="003F0E98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F0E98">
              <w:rPr>
                <w:sz w:val="18"/>
                <w:szCs w:val="18"/>
              </w:rPr>
              <w:t>ozemky</w:t>
            </w:r>
          </w:p>
        </w:tc>
        <w:tc>
          <w:tcPr>
            <w:tcW w:w="2410" w:type="dxa"/>
            <w:vAlign w:val="center"/>
          </w:tcPr>
          <w:p w:rsidR="006320C1" w:rsidRPr="003F0E98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1 375</w:t>
            </w:r>
            <w:r w:rsidRPr="003F0E9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211</w:t>
            </w:r>
            <w:r w:rsidRPr="003F0E9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93</w:t>
            </w:r>
            <w:r w:rsidRPr="003F0E98">
              <w:rPr>
                <w:b/>
                <w:sz w:val="18"/>
                <w:szCs w:val="18"/>
              </w:rPr>
              <w:t xml:space="preserve"> Kč</w:t>
            </w:r>
          </w:p>
        </w:tc>
      </w:tr>
      <w:tr w:rsidR="006320C1" w:rsidRPr="00A70A77" w:rsidTr="00A7301E">
        <w:tc>
          <w:tcPr>
            <w:tcW w:w="6095" w:type="dxa"/>
            <w:gridSpan w:val="2"/>
          </w:tcPr>
          <w:p w:rsidR="006320C1" w:rsidRPr="003F0E98" w:rsidRDefault="006320C1" w:rsidP="00A7301E">
            <w:pPr>
              <w:rPr>
                <w:b/>
                <w:sz w:val="18"/>
                <w:szCs w:val="18"/>
              </w:rPr>
            </w:pPr>
            <w:r w:rsidRPr="003F0E98">
              <w:rPr>
                <w:b/>
                <w:sz w:val="18"/>
                <w:szCs w:val="18"/>
              </w:rPr>
              <w:t>CELKEM  majetek v účetnictví:</w:t>
            </w:r>
          </w:p>
        </w:tc>
        <w:tc>
          <w:tcPr>
            <w:tcW w:w="2410" w:type="dxa"/>
            <w:vAlign w:val="center"/>
          </w:tcPr>
          <w:p w:rsidR="006320C1" w:rsidRPr="003F0E98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71 934 457,44 Kč</w:t>
            </w:r>
          </w:p>
        </w:tc>
      </w:tr>
      <w:tr w:rsidR="006320C1" w:rsidRPr="00A70A77" w:rsidTr="00A7301E">
        <w:tc>
          <w:tcPr>
            <w:tcW w:w="8505" w:type="dxa"/>
            <w:gridSpan w:val="3"/>
          </w:tcPr>
          <w:p w:rsidR="006320C1" w:rsidRPr="007A4B02" w:rsidRDefault="006320C1" w:rsidP="00A7301E">
            <w:pPr>
              <w:rPr>
                <w:b/>
                <w:sz w:val="18"/>
                <w:szCs w:val="18"/>
              </w:rPr>
            </w:pPr>
            <w:r w:rsidRPr="007A4B02">
              <w:rPr>
                <w:b/>
                <w:sz w:val="18"/>
                <w:szCs w:val="18"/>
              </w:rPr>
              <w:t>Opotřebení majetku (účty oprávek celkem):</w:t>
            </w:r>
          </w:p>
        </w:tc>
      </w:tr>
      <w:tr w:rsidR="006320C1" w:rsidRPr="00A70A77" w:rsidTr="00A7301E">
        <w:tc>
          <w:tcPr>
            <w:tcW w:w="1985" w:type="dxa"/>
          </w:tcPr>
          <w:p w:rsidR="006320C1" w:rsidRPr="007A4B02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účty 07….</w:t>
            </w:r>
            <w:r w:rsidRPr="007A4B02">
              <w:rPr>
                <w:sz w:val="18"/>
                <w:szCs w:val="18"/>
              </w:rPr>
              <w:t>, 08</w:t>
            </w:r>
            <w:r>
              <w:rPr>
                <w:sz w:val="18"/>
                <w:szCs w:val="18"/>
              </w:rPr>
              <w:t>….</w:t>
            </w:r>
          </w:p>
        </w:tc>
        <w:tc>
          <w:tcPr>
            <w:tcW w:w="4110" w:type="dxa"/>
          </w:tcPr>
          <w:p w:rsidR="006320C1" w:rsidRPr="007A4B02" w:rsidRDefault="006320C1" w:rsidP="00A7301E">
            <w:pPr>
              <w:rPr>
                <w:sz w:val="18"/>
                <w:szCs w:val="18"/>
              </w:rPr>
            </w:pPr>
            <w:r w:rsidRPr="007A4B02">
              <w:rPr>
                <w:sz w:val="18"/>
                <w:szCs w:val="18"/>
              </w:rPr>
              <w:t>oprávky k majetku</w:t>
            </w:r>
          </w:p>
        </w:tc>
        <w:tc>
          <w:tcPr>
            <w:tcW w:w="2410" w:type="dxa"/>
            <w:vAlign w:val="center"/>
          </w:tcPr>
          <w:p w:rsidR="006320C1" w:rsidRPr="007A4B02" w:rsidRDefault="006320C1" w:rsidP="00A7301E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- 22</w:t>
            </w:r>
            <w:r w:rsidRPr="007A4B02">
              <w:rPr>
                <w:b/>
                <w:color w:val="FF0000"/>
                <w:sz w:val="18"/>
                <w:szCs w:val="18"/>
              </w:rPr>
              <w:t> </w:t>
            </w:r>
            <w:r>
              <w:rPr>
                <w:b/>
                <w:color w:val="FF0000"/>
                <w:sz w:val="18"/>
                <w:szCs w:val="18"/>
              </w:rPr>
              <w:t>427</w:t>
            </w:r>
            <w:r w:rsidRPr="007A4B02">
              <w:rPr>
                <w:b/>
                <w:color w:val="FF0000"/>
                <w:sz w:val="18"/>
                <w:szCs w:val="18"/>
              </w:rPr>
              <w:t> </w:t>
            </w:r>
            <w:r>
              <w:rPr>
                <w:b/>
                <w:color w:val="FF0000"/>
                <w:sz w:val="18"/>
                <w:szCs w:val="18"/>
              </w:rPr>
              <w:t>074</w:t>
            </w:r>
            <w:r w:rsidRPr="007A4B02">
              <w:rPr>
                <w:b/>
                <w:color w:val="FF0000"/>
                <w:sz w:val="18"/>
                <w:szCs w:val="18"/>
              </w:rPr>
              <w:t>,</w:t>
            </w:r>
            <w:r>
              <w:rPr>
                <w:b/>
                <w:color w:val="FF0000"/>
                <w:sz w:val="18"/>
                <w:szCs w:val="18"/>
              </w:rPr>
              <w:t>33 Kč</w:t>
            </w:r>
          </w:p>
        </w:tc>
      </w:tr>
      <w:tr w:rsidR="006320C1" w:rsidRPr="00A70A77" w:rsidTr="00A7301E">
        <w:tc>
          <w:tcPr>
            <w:tcW w:w="8505" w:type="dxa"/>
            <w:gridSpan w:val="3"/>
          </w:tcPr>
          <w:p w:rsidR="006320C1" w:rsidRPr="007A4B02" w:rsidRDefault="006320C1" w:rsidP="00A7301E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6320C1" w:rsidRPr="00537E22" w:rsidTr="00A7301E">
        <w:tc>
          <w:tcPr>
            <w:tcW w:w="6095" w:type="dxa"/>
            <w:gridSpan w:val="2"/>
          </w:tcPr>
          <w:p w:rsidR="006320C1" w:rsidRPr="00537E22" w:rsidRDefault="006320C1" w:rsidP="00A7301E">
            <w:pPr>
              <w:rPr>
                <w:color w:val="17365D" w:themeColor="text2" w:themeShade="BF"/>
              </w:rPr>
            </w:pPr>
            <w:r w:rsidRPr="00537E22">
              <w:rPr>
                <w:b/>
                <w:color w:val="17365D" w:themeColor="text2" w:themeShade="BF"/>
                <w:sz w:val="22"/>
                <w:szCs w:val="22"/>
              </w:rPr>
              <w:t>Zůstatková hodnota majetku:</w:t>
            </w:r>
          </w:p>
        </w:tc>
        <w:tc>
          <w:tcPr>
            <w:tcW w:w="2410" w:type="dxa"/>
            <w:vAlign w:val="center"/>
          </w:tcPr>
          <w:p w:rsidR="006320C1" w:rsidRPr="00B4618C" w:rsidRDefault="006320C1" w:rsidP="00A7301E">
            <w:pPr>
              <w:jc w:val="right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49</w:t>
            </w:r>
            <w:r w:rsidRPr="00537E22">
              <w:rPr>
                <w:b/>
                <w:color w:val="17365D" w:themeColor="text2" w:themeShade="BF"/>
                <w:sz w:val="22"/>
                <w:szCs w:val="22"/>
              </w:rPr>
              <w:t> 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>507</w:t>
            </w:r>
            <w:r w:rsidRPr="00537E22">
              <w:rPr>
                <w:b/>
                <w:color w:val="17365D" w:themeColor="text2" w:themeShade="BF"/>
                <w:sz w:val="22"/>
                <w:szCs w:val="22"/>
              </w:rPr>
              <w:t> 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>383</w:t>
            </w:r>
            <w:r w:rsidRPr="00537E22">
              <w:rPr>
                <w:b/>
                <w:color w:val="17365D" w:themeColor="text2" w:themeShade="BF"/>
                <w:sz w:val="22"/>
                <w:szCs w:val="22"/>
              </w:rPr>
              <w:t>,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>11</w:t>
            </w:r>
            <w:r w:rsidRPr="00537E22">
              <w:rPr>
                <w:b/>
                <w:color w:val="17365D" w:themeColor="text2" w:themeShade="BF"/>
                <w:sz w:val="22"/>
                <w:szCs w:val="22"/>
              </w:rPr>
              <w:t xml:space="preserve"> Kč</w:t>
            </w:r>
          </w:p>
        </w:tc>
      </w:tr>
      <w:tr w:rsidR="006320C1" w:rsidRPr="00A70A77" w:rsidTr="00A7301E">
        <w:tc>
          <w:tcPr>
            <w:tcW w:w="8505" w:type="dxa"/>
            <w:gridSpan w:val="3"/>
          </w:tcPr>
          <w:p w:rsidR="006320C1" w:rsidRDefault="006320C1" w:rsidP="00A7301E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6320C1" w:rsidRPr="00D700BD" w:rsidTr="00A7301E">
        <w:tc>
          <w:tcPr>
            <w:tcW w:w="6095" w:type="dxa"/>
            <w:gridSpan w:val="2"/>
          </w:tcPr>
          <w:p w:rsidR="006320C1" w:rsidRPr="00D700BD" w:rsidRDefault="006320C1" w:rsidP="00A7301E">
            <w:pPr>
              <w:pStyle w:val="Bezmezer"/>
              <w:rPr>
                <w:sz w:val="16"/>
                <w:szCs w:val="16"/>
              </w:rPr>
            </w:pPr>
          </w:p>
          <w:p w:rsidR="006320C1" w:rsidRPr="00D700BD" w:rsidRDefault="006320C1" w:rsidP="00A7301E">
            <w:pPr>
              <w:pStyle w:val="Bezmezer"/>
              <w:rPr>
                <w:sz w:val="16"/>
                <w:szCs w:val="16"/>
              </w:rPr>
            </w:pPr>
            <w:r w:rsidRPr="00D700BD">
              <w:rPr>
                <w:sz w:val="16"/>
                <w:szCs w:val="16"/>
              </w:rPr>
              <w:t>CELKEM - zůstatková hodnota majetku - (účet 401200)</w:t>
            </w:r>
          </w:p>
          <w:p w:rsidR="006320C1" w:rsidRPr="00D700BD" w:rsidRDefault="006320C1" w:rsidP="00A7301E">
            <w:pPr>
              <w:pStyle w:val="Bezmezer"/>
              <w:rPr>
                <w:sz w:val="16"/>
                <w:szCs w:val="16"/>
              </w:rPr>
            </w:pPr>
          </w:p>
          <w:p w:rsidR="006320C1" w:rsidRDefault="006320C1" w:rsidP="00A7301E">
            <w:pPr>
              <w:pStyle w:val="Bezmezer"/>
              <w:rPr>
                <w:sz w:val="16"/>
                <w:szCs w:val="16"/>
              </w:rPr>
            </w:pPr>
            <w:r w:rsidRPr="00D700BD">
              <w:rPr>
                <w:sz w:val="16"/>
                <w:szCs w:val="16"/>
              </w:rPr>
              <w:t>CELKEM - zůstatkov</w:t>
            </w:r>
            <w:r>
              <w:rPr>
                <w:sz w:val="16"/>
                <w:szCs w:val="16"/>
              </w:rPr>
              <w:t>á hodnota majetku - (účet 403100, účet 403500</w:t>
            </w:r>
            <w:r w:rsidRPr="00D700B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6320C1" w:rsidRPr="00D700BD" w:rsidRDefault="006320C1" w:rsidP="00A7301E">
            <w:pPr>
              <w:pStyle w:val="Bezmez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(BRUNO + HŘIŠTÉ)</w:t>
            </w:r>
          </w:p>
        </w:tc>
        <w:tc>
          <w:tcPr>
            <w:tcW w:w="2410" w:type="dxa"/>
            <w:vAlign w:val="center"/>
          </w:tcPr>
          <w:p w:rsidR="006320C1" w:rsidRPr="00D700BD" w:rsidRDefault="006320C1" w:rsidP="00A7301E">
            <w:pPr>
              <w:pStyle w:val="Bezmezer"/>
              <w:jc w:val="right"/>
              <w:rPr>
                <w:sz w:val="16"/>
                <w:szCs w:val="16"/>
              </w:rPr>
            </w:pPr>
          </w:p>
          <w:p w:rsidR="006320C1" w:rsidRPr="00D700BD" w:rsidRDefault="006320C1" w:rsidP="00A7301E">
            <w:pPr>
              <w:pStyle w:val="Bezmez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48 959 148,60</w:t>
            </w:r>
            <w:r w:rsidRPr="00D700BD">
              <w:rPr>
                <w:sz w:val="16"/>
                <w:szCs w:val="16"/>
              </w:rPr>
              <w:t xml:space="preserve"> Kč</w:t>
            </w:r>
          </w:p>
          <w:p w:rsidR="006320C1" w:rsidRDefault="006320C1" w:rsidP="00A7301E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548</w:t>
            </w:r>
            <w:r w:rsidRPr="00D700B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234</w:t>
            </w:r>
            <w:r w:rsidRPr="00D700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</w:t>
            </w:r>
            <w:r w:rsidRPr="00D700BD">
              <w:rPr>
                <w:sz w:val="16"/>
                <w:szCs w:val="16"/>
              </w:rPr>
              <w:t xml:space="preserve"> Kč</w:t>
            </w:r>
          </w:p>
          <w:p w:rsidR="006320C1" w:rsidRPr="00D700BD" w:rsidRDefault="006320C1" w:rsidP="00A7301E">
            <w:pPr>
              <w:pStyle w:val="Bezmez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</w:t>
            </w:r>
            <w:r>
              <w:rPr>
                <w:b/>
                <w:color w:val="0F243E" w:themeColor="text2" w:themeShade="80"/>
                <w:sz w:val="18"/>
                <w:szCs w:val="18"/>
              </w:rPr>
              <w:t>49</w:t>
            </w:r>
            <w:r w:rsidRPr="00D700BD">
              <w:rPr>
                <w:b/>
                <w:color w:val="0F243E" w:themeColor="text2" w:themeShade="80"/>
                <w:sz w:val="18"/>
                <w:szCs w:val="18"/>
              </w:rPr>
              <w:t> </w:t>
            </w:r>
            <w:r>
              <w:rPr>
                <w:b/>
                <w:color w:val="0F243E" w:themeColor="text2" w:themeShade="80"/>
                <w:sz w:val="18"/>
                <w:szCs w:val="18"/>
              </w:rPr>
              <w:t>507</w:t>
            </w:r>
            <w:r w:rsidRPr="00D700BD">
              <w:rPr>
                <w:b/>
                <w:color w:val="0F243E" w:themeColor="text2" w:themeShade="80"/>
                <w:sz w:val="18"/>
                <w:szCs w:val="18"/>
              </w:rPr>
              <w:t> </w:t>
            </w:r>
            <w:r>
              <w:rPr>
                <w:b/>
                <w:color w:val="0F243E" w:themeColor="text2" w:themeShade="80"/>
                <w:sz w:val="18"/>
                <w:szCs w:val="18"/>
              </w:rPr>
              <w:t>383</w:t>
            </w:r>
            <w:r w:rsidRPr="00D700BD">
              <w:rPr>
                <w:b/>
                <w:color w:val="0F243E" w:themeColor="text2" w:themeShade="80"/>
                <w:sz w:val="18"/>
                <w:szCs w:val="18"/>
              </w:rPr>
              <w:t>,</w:t>
            </w:r>
            <w:r>
              <w:rPr>
                <w:b/>
                <w:color w:val="0F243E" w:themeColor="text2" w:themeShade="80"/>
                <w:sz w:val="18"/>
                <w:szCs w:val="18"/>
              </w:rPr>
              <w:t>11</w:t>
            </w:r>
            <w:r w:rsidRPr="00D700BD">
              <w:rPr>
                <w:b/>
                <w:color w:val="0F243E" w:themeColor="text2" w:themeShade="80"/>
                <w:sz w:val="18"/>
                <w:szCs w:val="18"/>
              </w:rPr>
              <w:t xml:space="preserve"> Kč</w:t>
            </w:r>
          </w:p>
        </w:tc>
      </w:tr>
    </w:tbl>
    <w:p w:rsidR="006320C1" w:rsidRDefault="006320C1" w:rsidP="006320C1">
      <w:pPr>
        <w:rPr>
          <w:sz w:val="18"/>
          <w:szCs w:val="18"/>
        </w:rPr>
      </w:pPr>
    </w:p>
    <w:p w:rsidR="006320C1" w:rsidRDefault="006320C1" w:rsidP="006320C1">
      <w:pPr>
        <w:jc w:val="center"/>
        <w:rPr>
          <w:b/>
          <w:u w:val="single"/>
        </w:rPr>
      </w:pPr>
    </w:p>
    <w:p w:rsidR="006320C1" w:rsidRDefault="006320C1" w:rsidP="006320C1">
      <w:pPr>
        <w:ind w:firstLine="0"/>
        <w:rPr>
          <w:b/>
          <w:u w:val="single"/>
        </w:rPr>
      </w:pPr>
      <w:r>
        <w:rPr>
          <w:b/>
          <w:u w:val="single"/>
        </w:rPr>
        <w:t>Stav pohledávek a závazků, fondy organizace</w:t>
      </w:r>
    </w:p>
    <w:p w:rsidR="006320C1" w:rsidRPr="00F548AD" w:rsidRDefault="006320C1" w:rsidP="006320C1">
      <w:pPr>
        <w:ind w:firstLine="0"/>
        <w:rPr>
          <w:b/>
          <w:u w:val="single"/>
        </w:rPr>
      </w:pPr>
    </w:p>
    <w:p w:rsidR="006320C1" w:rsidRDefault="006320C1" w:rsidP="006320C1">
      <w:pPr>
        <w:pStyle w:val="Bezmezer"/>
        <w:ind w:firstLine="0"/>
        <w:rPr>
          <w:b/>
        </w:rPr>
      </w:pPr>
    </w:p>
    <w:p w:rsidR="006320C1" w:rsidRDefault="006320C1" w:rsidP="006320C1">
      <w:pPr>
        <w:pStyle w:val="Bezmezer"/>
        <w:ind w:firstLine="0"/>
        <w:rPr>
          <w:b/>
        </w:rPr>
      </w:pPr>
      <w:r>
        <w:rPr>
          <w:b/>
        </w:rPr>
        <w:t>POHLEDÁVKY k 31. 12. 2022</w:t>
      </w:r>
    </w:p>
    <w:p w:rsidR="006320C1" w:rsidRPr="008D1B79" w:rsidRDefault="006320C1" w:rsidP="006320C1">
      <w:pPr>
        <w:pStyle w:val="Bezmezer"/>
        <w:ind w:firstLine="0"/>
        <w:rPr>
          <w:b/>
        </w:rPr>
      </w:pPr>
    </w:p>
    <w:tbl>
      <w:tblPr>
        <w:tblStyle w:val="Mkatabulky"/>
        <w:tblW w:w="9497" w:type="dxa"/>
        <w:tblInd w:w="250" w:type="dxa"/>
        <w:tblLook w:val="04A0"/>
      </w:tblPr>
      <w:tblGrid>
        <w:gridCol w:w="1985"/>
        <w:gridCol w:w="2126"/>
        <w:gridCol w:w="5386"/>
      </w:tblGrid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Poznámka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003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18 720</w:t>
            </w:r>
            <w:r w:rsidRPr="00F04724">
              <w:rPr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Default="006320C1" w:rsidP="00A7301E">
            <w:pPr>
              <w:pStyle w:val="Bezmezer"/>
              <w:rPr>
                <w:sz w:val="18"/>
                <w:szCs w:val="18"/>
              </w:rPr>
            </w:pPr>
            <w:r w:rsidRPr="00E7116D">
              <w:rPr>
                <w:sz w:val="18"/>
                <w:szCs w:val="18"/>
              </w:rPr>
              <w:t xml:space="preserve">krát. poskytnuté zálohy </w:t>
            </w:r>
            <w:r>
              <w:rPr>
                <w:sz w:val="18"/>
                <w:szCs w:val="18"/>
              </w:rPr>
              <w:t>-</w:t>
            </w:r>
            <w:r w:rsidRPr="00E711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vodné + stočné </w:t>
            </w:r>
            <w:r w:rsidRPr="00E711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(nevyúčtované  </w:t>
            </w:r>
          </w:p>
          <w:p w:rsidR="006320C1" w:rsidRPr="000628AF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zálohy za měsíc 12/2022 - DD + ŠKOLA)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314201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650,--</w:t>
            </w:r>
          </w:p>
        </w:tc>
        <w:tc>
          <w:tcPr>
            <w:tcW w:w="5386" w:type="dxa"/>
          </w:tcPr>
          <w:p w:rsidR="006320C1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krát. poskytnuté zálohy - uhrazená záloha na předplatné  </w:t>
            </w:r>
          </w:p>
          <w:p w:rsidR="006320C1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Věstník MŠMT ČR na rok 2023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314900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15 908,--</w:t>
            </w:r>
          </w:p>
        </w:tc>
        <w:tc>
          <w:tcPr>
            <w:tcW w:w="5386" w:type="dxa"/>
          </w:tcPr>
          <w:p w:rsidR="006320C1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krát. poskytnuté zálohy - stravné dětí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 314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35 278</w:t>
            </w:r>
            <w:r w:rsidRPr="00F04724">
              <w:rPr>
                <w:b/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krátkodobé poskytnuté zálohy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 w:rsidRPr="006D14E1">
              <w:rPr>
                <w:b/>
                <w:sz w:val="18"/>
                <w:szCs w:val="18"/>
              </w:rPr>
              <w:t>účet 315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2126" w:type="dxa"/>
          </w:tcPr>
          <w:p w:rsidR="006320C1" w:rsidRPr="006D14E1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204 074,--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9B655D">
              <w:rPr>
                <w:sz w:val="18"/>
                <w:szCs w:val="18"/>
              </w:rPr>
              <w:t>pohledávky z hlavní činnosti</w:t>
            </w:r>
            <w:r>
              <w:rPr>
                <w:sz w:val="18"/>
                <w:szCs w:val="18"/>
              </w:rPr>
              <w:t xml:space="preserve"> - </w:t>
            </w:r>
            <w:r w:rsidRPr="006D7126">
              <w:rPr>
                <w:sz w:val="16"/>
                <w:szCs w:val="16"/>
              </w:rPr>
              <w:t>OŠETŘOVNÉ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neuhraz</w:t>
            </w:r>
            <w:proofErr w:type="spellEnd"/>
            <w:r>
              <w:rPr>
                <w:sz w:val="16"/>
                <w:szCs w:val="16"/>
              </w:rPr>
              <w:t>. předpisy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335340</w:t>
            </w:r>
          </w:p>
        </w:tc>
        <w:tc>
          <w:tcPr>
            <w:tcW w:w="2126" w:type="dxa"/>
          </w:tcPr>
          <w:p w:rsidR="006320C1" w:rsidRPr="00B9511F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Pr="00B9511F">
              <w:rPr>
                <w:sz w:val="18"/>
                <w:szCs w:val="18"/>
              </w:rPr>
              <w:t>00,--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za zaměstnanci - nesplacená půjčka z FKSP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335350</w:t>
            </w:r>
          </w:p>
        </w:tc>
        <w:tc>
          <w:tcPr>
            <w:tcW w:w="2126" w:type="dxa"/>
          </w:tcPr>
          <w:p w:rsidR="006320C1" w:rsidRPr="00B9511F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Pr="00B9511F">
              <w:rPr>
                <w:sz w:val="18"/>
                <w:szCs w:val="18"/>
              </w:rPr>
              <w:t>00,--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za zaměstnanci - nesplacená půjčka z FKSP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 3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12 000</w:t>
            </w:r>
            <w:r w:rsidRPr="00F04724">
              <w:rPr>
                <w:b/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pohledávky za zaměstnanci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38110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0472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325</w:t>
            </w:r>
            <w:r w:rsidRPr="00F047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náklady příštích období - předplatné časopisů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381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F0472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413</w:t>
            </w:r>
            <w:r w:rsidRPr="00F04724">
              <w:rPr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 xml:space="preserve">náklady příštích období </w:t>
            </w:r>
            <w:r>
              <w:rPr>
                <w:sz w:val="18"/>
                <w:szCs w:val="18"/>
              </w:rPr>
              <w:t>-</w:t>
            </w:r>
            <w:r w:rsidRPr="00F04724">
              <w:rPr>
                <w:sz w:val="18"/>
                <w:szCs w:val="18"/>
              </w:rPr>
              <w:t xml:space="preserve"> </w:t>
            </w:r>
            <w:r w:rsidRPr="00E34255">
              <w:rPr>
                <w:sz w:val="16"/>
                <w:szCs w:val="16"/>
              </w:rPr>
              <w:t xml:space="preserve">pojistné vozidel, právní služby </w:t>
            </w:r>
            <w:r>
              <w:rPr>
                <w:sz w:val="12"/>
                <w:szCs w:val="12"/>
              </w:rPr>
              <w:t>na rok 2023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381103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příštích období - ostatní - jízdné 2023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381104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35 502,62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náklady příští</w:t>
            </w:r>
            <w:r>
              <w:rPr>
                <w:sz w:val="18"/>
                <w:szCs w:val="18"/>
              </w:rPr>
              <w:t xml:space="preserve">ch období - </w:t>
            </w:r>
            <w:r w:rsidRPr="000D5B3B">
              <w:rPr>
                <w:sz w:val="16"/>
                <w:szCs w:val="16"/>
              </w:rPr>
              <w:t>licenční poplatky, doména</w:t>
            </w:r>
            <w:r>
              <w:rPr>
                <w:sz w:val="16"/>
                <w:szCs w:val="16"/>
              </w:rPr>
              <w:t>, programy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 381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141 834,62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náklady příštích období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Default="006320C1" w:rsidP="00A7301E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377000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76 108,08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krát. pohledávky - předpis přídělu FKSP za 12/2022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377200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8 824,--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ostatní krát. pohledávky - </w:t>
            </w:r>
            <w:r w:rsidRPr="0035620E">
              <w:rPr>
                <w:sz w:val="16"/>
                <w:szCs w:val="16"/>
              </w:rPr>
              <w:t>předpis bank. převodu z</w:t>
            </w:r>
            <w:r>
              <w:rPr>
                <w:sz w:val="16"/>
                <w:szCs w:val="16"/>
              </w:rPr>
              <w:t> </w:t>
            </w:r>
            <w:r w:rsidRPr="0035620E">
              <w:rPr>
                <w:sz w:val="16"/>
                <w:szCs w:val="16"/>
              </w:rPr>
              <w:t>FKSP</w:t>
            </w:r>
            <w:r>
              <w:rPr>
                <w:sz w:val="16"/>
                <w:szCs w:val="16"/>
              </w:rPr>
              <w:t xml:space="preserve"> za </w:t>
            </w:r>
            <w:r>
              <w:rPr>
                <w:sz w:val="14"/>
                <w:szCs w:val="14"/>
              </w:rPr>
              <w:t>12/22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8E7D13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6D14E1">
              <w:rPr>
                <w:b/>
                <w:sz w:val="18"/>
                <w:szCs w:val="18"/>
              </w:rPr>
              <w:t>účet 3</w:t>
            </w: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2126" w:type="dxa"/>
          </w:tcPr>
          <w:p w:rsidR="006320C1" w:rsidRPr="008E7D13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84 932,08</w:t>
            </w:r>
          </w:p>
        </w:tc>
        <w:tc>
          <w:tcPr>
            <w:tcW w:w="5386" w:type="dxa"/>
          </w:tcPr>
          <w:p w:rsidR="006320C1" w:rsidRPr="00737E39" w:rsidRDefault="006320C1" w:rsidP="00A7301E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ostatní krátkodobé</w:t>
            </w:r>
            <w:r w:rsidRPr="00920264">
              <w:rPr>
                <w:b/>
                <w:sz w:val="18"/>
                <w:szCs w:val="18"/>
              </w:rPr>
              <w:t xml:space="preserve"> pohledávky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Default="006320C1" w:rsidP="00A7301E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6320C1" w:rsidRPr="001679FD" w:rsidTr="00A7301E">
        <w:tc>
          <w:tcPr>
            <w:tcW w:w="1985" w:type="dxa"/>
          </w:tcPr>
          <w:p w:rsidR="006320C1" w:rsidRPr="001679FD" w:rsidRDefault="006320C1" w:rsidP="00A7301E">
            <w:pPr>
              <w:jc w:val="center"/>
              <w:rPr>
                <w:b/>
                <w:sz w:val="20"/>
                <w:szCs w:val="20"/>
              </w:rPr>
            </w:pPr>
            <w:r w:rsidRPr="001679FD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126" w:type="dxa"/>
          </w:tcPr>
          <w:p w:rsidR="006320C1" w:rsidRPr="001679FD" w:rsidRDefault="006320C1" w:rsidP="00A73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478 118</w:t>
            </w:r>
            <w:r w:rsidRPr="001679F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386" w:type="dxa"/>
          </w:tcPr>
          <w:p w:rsidR="006320C1" w:rsidRPr="001679FD" w:rsidRDefault="006320C1" w:rsidP="00A7301E">
            <w:pPr>
              <w:rPr>
                <w:b/>
                <w:sz w:val="20"/>
                <w:szCs w:val="20"/>
              </w:rPr>
            </w:pPr>
            <w:r w:rsidRPr="001679FD">
              <w:rPr>
                <w:b/>
                <w:sz w:val="20"/>
                <w:szCs w:val="20"/>
              </w:rPr>
              <w:t>krátkodobé pohledávky</w:t>
            </w:r>
          </w:p>
        </w:tc>
      </w:tr>
    </w:tbl>
    <w:p w:rsidR="006320C1" w:rsidRDefault="006320C1" w:rsidP="006320C1">
      <w:pPr>
        <w:pStyle w:val="Bezmezer"/>
        <w:rPr>
          <w:b/>
          <w:sz w:val="18"/>
          <w:szCs w:val="18"/>
          <w:u w:val="single"/>
        </w:rPr>
      </w:pPr>
    </w:p>
    <w:p w:rsidR="006320C1" w:rsidRDefault="006320C1" w:rsidP="006320C1">
      <w:pPr>
        <w:pStyle w:val="Bezmezer"/>
        <w:rPr>
          <w:sz w:val="22"/>
          <w:szCs w:val="22"/>
        </w:rPr>
      </w:pPr>
    </w:p>
    <w:p w:rsidR="006320C1" w:rsidRDefault="006320C1" w:rsidP="006320C1">
      <w:pPr>
        <w:pStyle w:val="Bezmezer"/>
        <w:rPr>
          <w:sz w:val="22"/>
          <w:szCs w:val="22"/>
        </w:rPr>
      </w:pPr>
    </w:p>
    <w:p w:rsidR="006320C1" w:rsidRDefault="006320C1" w:rsidP="006320C1">
      <w:pPr>
        <w:pStyle w:val="Bezmezer"/>
        <w:rPr>
          <w:sz w:val="22"/>
          <w:szCs w:val="22"/>
        </w:rPr>
      </w:pPr>
    </w:p>
    <w:p w:rsidR="006320C1" w:rsidRDefault="006320C1" w:rsidP="006320C1">
      <w:pPr>
        <w:pStyle w:val="Bezmezer"/>
        <w:rPr>
          <w:sz w:val="22"/>
          <w:szCs w:val="22"/>
        </w:rPr>
      </w:pPr>
    </w:p>
    <w:p w:rsidR="006320C1" w:rsidRDefault="006320C1" w:rsidP="006320C1">
      <w:pPr>
        <w:pStyle w:val="Bezmezer"/>
        <w:ind w:firstLine="0"/>
        <w:rPr>
          <w:sz w:val="22"/>
          <w:szCs w:val="22"/>
        </w:rPr>
      </w:pPr>
    </w:p>
    <w:p w:rsidR="006320C1" w:rsidRPr="00BB525F" w:rsidRDefault="006320C1" w:rsidP="006320C1">
      <w:pPr>
        <w:pStyle w:val="Bezmezer"/>
        <w:rPr>
          <w:b/>
        </w:rPr>
      </w:pPr>
      <w:r>
        <w:rPr>
          <w:b/>
        </w:rPr>
        <w:t>ZÁVAZKY k 31. 12. 2022</w:t>
      </w:r>
    </w:p>
    <w:p w:rsidR="006320C1" w:rsidRPr="00F14B76" w:rsidRDefault="006320C1" w:rsidP="006320C1">
      <w:pPr>
        <w:pStyle w:val="Bezmezer"/>
      </w:pPr>
    </w:p>
    <w:tbl>
      <w:tblPr>
        <w:tblStyle w:val="Mkatabulky"/>
        <w:tblW w:w="9497" w:type="dxa"/>
        <w:tblInd w:w="250" w:type="dxa"/>
        <w:tblLook w:val="04A0"/>
      </w:tblPr>
      <w:tblGrid>
        <w:gridCol w:w="1985"/>
        <w:gridCol w:w="2126"/>
        <w:gridCol w:w="5386"/>
      </w:tblGrid>
      <w:tr w:rsidR="006320C1" w:rsidRPr="00F04724" w:rsidTr="00A7301E">
        <w:tc>
          <w:tcPr>
            <w:tcW w:w="9497" w:type="dxa"/>
            <w:gridSpan w:val="3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Krátkodobé závazky: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účet </w:t>
            </w:r>
            <w:r w:rsidRPr="00BC5866">
              <w:rPr>
                <w:b/>
                <w:sz w:val="18"/>
                <w:szCs w:val="18"/>
              </w:rPr>
              <w:t>321</w:t>
            </w:r>
            <w:r w:rsidRPr="00F047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F04724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6320C1" w:rsidRPr="008A574D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60 888</w:t>
            </w:r>
            <w:r w:rsidRPr="008A574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5C73D3">
              <w:rPr>
                <w:b/>
                <w:sz w:val="18"/>
                <w:szCs w:val="18"/>
              </w:rPr>
              <w:t xml:space="preserve">dodavatelé </w:t>
            </w:r>
            <w:r>
              <w:rPr>
                <w:sz w:val="18"/>
                <w:szCs w:val="18"/>
              </w:rPr>
              <w:t>- neuhrazené faktury za 12/2022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C672C" w:rsidRDefault="006320C1" w:rsidP="00A7301E">
            <w:pPr>
              <w:jc w:val="center"/>
              <w:rPr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 33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101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3 127 229,--</w:t>
            </w:r>
          </w:p>
        </w:tc>
        <w:tc>
          <w:tcPr>
            <w:tcW w:w="5386" w:type="dxa"/>
          </w:tcPr>
          <w:p w:rsidR="006320C1" w:rsidRPr="00FC672C" w:rsidRDefault="006320C1" w:rsidP="00A730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zaměstnanci</w:t>
            </w:r>
            <w:r>
              <w:rPr>
                <w:sz w:val="18"/>
                <w:szCs w:val="18"/>
              </w:rPr>
              <w:t xml:space="preserve"> - doplatky mezd na účet za 12/2022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336100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942 113</w:t>
            </w:r>
            <w:r w:rsidRPr="00F04724">
              <w:rPr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pojistné - zaměstnavatel za měsíc 12/2022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336200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246 970</w:t>
            </w:r>
            <w:r w:rsidRPr="00F04724">
              <w:rPr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pojistné - zaměstnanec za měsíc 12/2022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 336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1 189 083</w:t>
            </w:r>
            <w:r w:rsidRPr="00F04724">
              <w:rPr>
                <w:b/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sociální zabezpečení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337100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341 897,--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pojistné - zaměstnavatel za měsíc 12/2022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337200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170 987</w:t>
            </w:r>
            <w:r w:rsidRPr="00F04724">
              <w:rPr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pojistné - zaměstnanec za měsíc 12/2022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účet 337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512 884</w:t>
            </w:r>
            <w:r w:rsidRPr="00F04724">
              <w:rPr>
                <w:b/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zdravotní pojištění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C672C" w:rsidRDefault="006320C1" w:rsidP="00A7301E">
            <w:pPr>
              <w:jc w:val="center"/>
              <w:rPr>
                <w:sz w:val="18"/>
                <w:szCs w:val="18"/>
              </w:rPr>
            </w:pPr>
            <w:r w:rsidRPr="00FC672C">
              <w:rPr>
                <w:sz w:val="18"/>
                <w:szCs w:val="18"/>
              </w:rPr>
              <w:t>342360</w:t>
            </w:r>
          </w:p>
        </w:tc>
        <w:tc>
          <w:tcPr>
            <w:tcW w:w="2126" w:type="dxa"/>
          </w:tcPr>
          <w:p w:rsidR="006320C1" w:rsidRPr="00FC672C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346 882</w:t>
            </w:r>
            <w:r w:rsidRPr="00FC672C">
              <w:rPr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C672C" w:rsidRDefault="006320C1" w:rsidP="00A7301E">
            <w:pPr>
              <w:ind w:firstLine="0"/>
              <w:rPr>
                <w:sz w:val="18"/>
                <w:szCs w:val="18"/>
              </w:rPr>
            </w:pPr>
            <w:r w:rsidRPr="00FC672C">
              <w:rPr>
                <w:sz w:val="18"/>
                <w:szCs w:val="18"/>
              </w:rPr>
              <w:t xml:space="preserve">     záloh</w:t>
            </w:r>
            <w:r>
              <w:rPr>
                <w:sz w:val="18"/>
                <w:szCs w:val="18"/>
              </w:rPr>
              <w:t>ová daň - daň ze mzdy za 12/2022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C672C" w:rsidRDefault="006320C1" w:rsidP="00A7301E">
            <w:pPr>
              <w:jc w:val="center"/>
              <w:rPr>
                <w:sz w:val="18"/>
                <w:szCs w:val="18"/>
              </w:rPr>
            </w:pPr>
            <w:r w:rsidRPr="00FC672C">
              <w:rPr>
                <w:sz w:val="18"/>
                <w:szCs w:val="18"/>
              </w:rPr>
              <w:t>342480</w:t>
            </w:r>
          </w:p>
        </w:tc>
        <w:tc>
          <w:tcPr>
            <w:tcW w:w="2126" w:type="dxa"/>
          </w:tcPr>
          <w:p w:rsidR="006320C1" w:rsidRPr="00FC672C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1 058</w:t>
            </w:r>
            <w:r w:rsidRPr="00FC672C">
              <w:rPr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C672C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C672C">
              <w:rPr>
                <w:sz w:val="18"/>
                <w:szCs w:val="18"/>
              </w:rPr>
              <w:t>srážková daň</w:t>
            </w:r>
            <w:r>
              <w:rPr>
                <w:sz w:val="18"/>
                <w:szCs w:val="18"/>
              </w:rPr>
              <w:t xml:space="preserve"> - daň ze mzdy za 12/2022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B93A39" w:rsidRDefault="006320C1" w:rsidP="00A7301E">
            <w:pPr>
              <w:jc w:val="center"/>
              <w:rPr>
                <w:sz w:val="18"/>
                <w:szCs w:val="18"/>
              </w:rPr>
            </w:pPr>
            <w:r w:rsidRPr="00ED7C4E">
              <w:rPr>
                <w:b/>
                <w:sz w:val="18"/>
                <w:szCs w:val="18"/>
              </w:rPr>
              <w:t>účet 34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320C1" w:rsidRPr="00ED7C4E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347 940</w:t>
            </w:r>
            <w:r w:rsidRPr="00ED7C4E">
              <w:rPr>
                <w:b/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ind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ostatní daně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C672C" w:rsidRDefault="006320C1" w:rsidP="00A73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6320C1" w:rsidRPr="0065133E" w:rsidRDefault="006320C1" w:rsidP="00A7301E">
            <w:pPr>
              <w:rPr>
                <w:sz w:val="16"/>
                <w:szCs w:val="16"/>
              </w:rPr>
            </w:pP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Default="006320C1" w:rsidP="00A7301E">
            <w:pPr>
              <w:rPr>
                <w:b/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B04AA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účet </w:t>
            </w:r>
            <w:r w:rsidRPr="00BC5866">
              <w:rPr>
                <w:b/>
                <w:sz w:val="18"/>
                <w:szCs w:val="18"/>
              </w:rPr>
              <w:t>384</w:t>
            </w:r>
            <w:r w:rsidRPr="0020622B">
              <w:rPr>
                <w:sz w:val="18"/>
                <w:szCs w:val="18"/>
              </w:rPr>
              <w:t>600</w:t>
            </w:r>
          </w:p>
        </w:tc>
        <w:tc>
          <w:tcPr>
            <w:tcW w:w="2126" w:type="dxa"/>
          </w:tcPr>
          <w:p w:rsidR="006320C1" w:rsidRPr="00557C88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57C8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347</w:t>
            </w:r>
            <w:r w:rsidRPr="00557C88">
              <w:rPr>
                <w:b/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B04AA4" w:rsidRDefault="006320C1" w:rsidP="00A7301E">
            <w:pPr>
              <w:rPr>
                <w:sz w:val="18"/>
                <w:szCs w:val="18"/>
              </w:rPr>
            </w:pPr>
            <w:r w:rsidRPr="00676F5C">
              <w:rPr>
                <w:b/>
                <w:sz w:val="18"/>
                <w:szCs w:val="18"/>
              </w:rPr>
              <w:t>výnosy příštích období</w:t>
            </w:r>
            <w:r w:rsidRPr="00B04A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B04A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nespotřebovaný dar - oblečení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389300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18 720,--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dohadné účty pasivní - vodné + stočné za 12/2022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389700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64 897,90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dohadné účty pasivní - </w:t>
            </w:r>
            <w:proofErr w:type="spellStart"/>
            <w:r>
              <w:rPr>
                <w:sz w:val="18"/>
                <w:szCs w:val="18"/>
              </w:rPr>
              <w:t>nevyf</w:t>
            </w:r>
            <w:proofErr w:type="spellEnd"/>
            <w:r>
              <w:rPr>
                <w:sz w:val="18"/>
                <w:szCs w:val="18"/>
              </w:rPr>
              <w:t>. spotřeba tepla v DD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 389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83 617,90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dohadné účty pasivní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Default="006320C1" w:rsidP="00A7301E">
            <w:pPr>
              <w:rPr>
                <w:b/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378000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8 824,--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9A4693">
              <w:rPr>
                <w:sz w:val="16"/>
                <w:szCs w:val="16"/>
              </w:rPr>
              <w:t xml:space="preserve">ostatní krátkodobé závazky </w:t>
            </w:r>
            <w:r>
              <w:rPr>
                <w:sz w:val="18"/>
                <w:szCs w:val="18"/>
              </w:rPr>
              <w:t xml:space="preserve">- </w:t>
            </w:r>
            <w:r w:rsidRPr="0035620E">
              <w:rPr>
                <w:sz w:val="16"/>
                <w:szCs w:val="16"/>
              </w:rPr>
              <w:t>předpis bank. převodu z</w:t>
            </w:r>
            <w:r>
              <w:rPr>
                <w:sz w:val="16"/>
                <w:szCs w:val="16"/>
              </w:rPr>
              <w:t> </w:t>
            </w:r>
            <w:r w:rsidRPr="0035620E">
              <w:rPr>
                <w:sz w:val="16"/>
                <w:szCs w:val="16"/>
              </w:rPr>
              <w:t>FKSP</w:t>
            </w:r>
            <w:r>
              <w:rPr>
                <w:sz w:val="16"/>
                <w:szCs w:val="16"/>
              </w:rPr>
              <w:t xml:space="preserve"> za </w:t>
            </w:r>
            <w:r>
              <w:rPr>
                <w:sz w:val="14"/>
                <w:szCs w:val="14"/>
              </w:rPr>
              <w:t>12/22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378001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  <w:r w:rsidRPr="00F047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ostatní krátkodobé závazky</w:t>
            </w:r>
            <w:r>
              <w:rPr>
                <w:sz w:val="18"/>
                <w:szCs w:val="18"/>
              </w:rPr>
              <w:t xml:space="preserve"> - penzijní připojištění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378901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8 558,--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ostatní krátkodobé závazky</w:t>
            </w:r>
            <w:r>
              <w:rPr>
                <w:sz w:val="18"/>
                <w:szCs w:val="18"/>
              </w:rPr>
              <w:t xml:space="preserve"> - osobní bankrot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378902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F0472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401</w:t>
            </w:r>
            <w:r w:rsidRPr="00F047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ostatní krátkod</w:t>
            </w:r>
            <w:r>
              <w:rPr>
                <w:sz w:val="18"/>
                <w:szCs w:val="18"/>
              </w:rPr>
              <w:t xml:space="preserve">obé závazky - zákonné pojištění z mezd </w:t>
            </w:r>
            <w:proofErr w:type="spellStart"/>
            <w:r w:rsidRPr="00ED418C">
              <w:rPr>
                <w:sz w:val="16"/>
                <w:szCs w:val="16"/>
              </w:rPr>
              <w:t>neuhr</w:t>
            </w:r>
            <w:proofErr w:type="spellEnd"/>
            <w:r w:rsidRPr="00ED418C">
              <w:rPr>
                <w:sz w:val="16"/>
                <w:szCs w:val="16"/>
              </w:rPr>
              <w:t>.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378903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27 121,--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ostatní krátkodobé zá</w:t>
            </w:r>
            <w:r>
              <w:rPr>
                <w:sz w:val="18"/>
                <w:szCs w:val="18"/>
              </w:rPr>
              <w:t>vazky - vratky + přeplatky ošetřovného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378904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76 108,08</w:t>
            </w:r>
          </w:p>
        </w:tc>
        <w:tc>
          <w:tcPr>
            <w:tcW w:w="5386" w:type="dxa"/>
          </w:tcPr>
          <w:p w:rsidR="006320C1" w:rsidRPr="006E39A5" w:rsidRDefault="006320C1" w:rsidP="00A7301E">
            <w:pPr>
              <w:rPr>
                <w:sz w:val="16"/>
                <w:szCs w:val="16"/>
              </w:rPr>
            </w:pPr>
            <w:r w:rsidRPr="00F04724">
              <w:rPr>
                <w:sz w:val="18"/>
                <w:szCs w:val="18"/>
              </w:rPr>
              <w:t>ostatní krátkodobé závazky - příděl do FKSP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378905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1 000,--</w:t>
            </w:r>
          </w:p>
        </w:tc>
        <w:tc>
          <w:tcPr>
            <w:tcW w:w="5386" w:type="dxa"/>
          </w:tcPr>
          <w:p w:rsidR="006320C1" w:rsidRPr="006E39A5" w:rsidRDefault="006320C1" w:rsidP="00A7301E">
            <w:pPr>
              <w:rPr>
                <w:sz w:val="16"/>
                <w:szCs w:val="16"/>
              </w:rPr>
            </w:pPr>
            <w:r w:rsidRPr="00F04724">
              <w:rPr>
                <w:sz w:val="18"/>
                <w:szCs w:val="18"/>
              </w:rPr>
              <w:t>ostatní krá</w:t>
            </w:r>
            <w:r>
              <w:rPr>
                <w:sz w:val="18"/>
                <w:szCs w:val="18"/>
              </w:rPr>
              <w:t>tkodobé závazky - půjčka z FKSP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378907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2 461,--</w:t>
            </w:r>
          </w:p>
        </w:tc>
        <w:tc>
          <w:tcPr>
            <w:tcW w:w="5386" w:type="dxa"/>
          </w:tcPr>
          <w:p w:rsidR="006320C1" w:rsidRPr="006E39A5" w:rsidRDefault="006320C1" w:rsidP="00A7301E">
            <w:pPr>
              <w:rPr>
                <w:sz w:val="16"/>
                <w:szCs w:val="16"/>
              </w:rPr>
            </w:pPr>
            <w:r w:rsidRPr="00F04724">
              <w:rPr>
                <w:sz w:val="18"/>
                <w:szCs w:val="18"/>
              </w:rPr>
              <w:t>ostatní krá</w:t>
            </w:r>
            <w:r>
              <w:rPr>
                <w:sz w:val="18"/>
                <w:szCs w:val="18"/>
              </w:rPr>
              <w:t>tkodobé závazky - exekuce</w:t>
            </w: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378910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32 428,--</w:t>
            </w:r>
          </w:p>
        </w:tc>
        <w:tc>
          <w:tcPr>
            <w:tcW w:w="5386" w:type="dxa"/>
          </w:tcPr>
          <w:p w:rsidR="006320C1" w:rsidRPr="006E39A5" w:rsidRDefault="006320C1" w:rsidP="00A7301E">
            <w:pPr>
              <w:rPr>
                <w:sz w:val="16"/>
                <w:szCs w:val="16"/>
              </w:rPr>
            </w:pPr>
            <w:r w:rsidRPr="00F04724">
              <w:rPr>
                <w:sz w:val="18"/>
                <w:szCs w:val="18"/>
              </w:rPr>
              <w:t>ostatní krá</w:t>
            </w:r>
            <w:r>
              <w:rPr>
                <w:sz w:val="18"/>
                <w:szCs w:val="18"/>
              </w:rPr>
              <w:t>tkodobé závazky - povinný odvod za ZTP</w:t>
            </w:r>
          </w:p>
        </w:tc>
      </w:tr>
      <w:tr w:rsidR="006320C1" w:rsidRPr="00F04724" w:rsidTr="00A7301E">
        <w:tc>
          <w:tcPr>
            <w:tcW w:w="9497" w:type="dxa"/>
            <w:gridSpan w:val="3"/>
          </w:tcPr>
          <w:p w:rsidR="006320C1" w:rsidRPr="00F04724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F04724" w:rsidTr="00A7301E">
        <w:tc>
          <w:tcPr>
            <w:tcW w:w="1985" w:type="dxa"/>
          </w:tcPr>
          <w:p w:rsidR="006320C1" w:rsidRPr="00F04724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 378</w:t>
            </w:r>
          </w:p>
        </w:tc>
        <w:tc>
          <w:tcPr>
            <w:tcW w:w="2126" w:type="dxa"/>
          </w:tcPr>
          <w:p w:rsidR="006320C1" w:rsidRPr="00F0472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207 901,20</w:t>
            </w:r>
          </w:p>
        </w:tc>
        <w:tc>
          <w:tcPr>
            <w:tcW w:w="5386" w:type="dxa"/>
          </w:tcPr>
          <w:p w:rsidR="006320C1" w:rsidRPr="00F04724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ostatní krátkodobé závazky</w:t>
            </w:r>
          </w:p>
        </w:tc>
      </w:tr>
      <w:tr w:rsidR="006320C1" w:rsidRPr="009E59D6" w:rsidTr="00A7301E">
        <w:tc>
          <w:tcPr>
            <w:tcW w:w="9497" w:type="dxa"/>
            <w:gridSpan w:val="3"/>
          </w:tcPr>
          <w:p w:rsidR="006320C1" w:rsidRPr="009E59D6" w:rsidRDefault="006320C1" w:rsidP="00A7301E">
            <w:pPr>
              <w:rPr>
                <w:b/>
                <w:sz w:val="20"/>
                <w:szCs w:val="20"/>
              </w:rPr>
            </w:pPr>
          </w:p>
        </w:tc>
      </w:tr>
      <w:tr w:rsidR="006320C1" w:rsidRPr="009E59D6" w:rsidTr="00A7301E">
        <w:tc>
          <w:tcPr>
            <w:tcW w:w="1985" w:type="dxa"/>
          </w:tcPr>
          <w:p w:rsidR="006320C1" w:rsidRPr="009E59D6" w:rsidRDefault="006320C1" w:rsidP="00A7301E">
            <w:pPr>
              <w:jc w:val="center"/>
              <w:rPr>
                <w:b/>
                <w:sz w:val="20"/>
                <w:szCs w:val="20"/>
              </w:rPr>
            </w:pPr>
            <w:r w:rsidRPr="009E59D6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126" w:type="dxa"/>
          </w:tcPr>
          <w:p w:rsidR="006320C1" w:rsidRPr="009E59D6" w:rsidRDefault="006320C1" w:rsidP="00A73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E59D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530</w:t>
            </w:r>
            <w:r w:rsidRPr="009E59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890</w:t>
            </w:r>
            <w:r w:rsidRPr="009E59D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386" w:type="dxa"/>
          </w:tcPr>
          <w:p w:rsidR="006320C1" w:rsidRPr="009E59D6" w:rsidRDefault="006320C1" w:rsidP="00A7301E">
            <w:pPr>
              <w:rPr>
                <w:b/>
                <w:sz w:val="20"/>
                <w:szCs w:val="20"/>
              </w:rPr>
            </w:pPr>
            <w:r w:rsidRPr="009E59D6">
              <w:rPr>
                <w:b/>
                <w:sz w:val="20"/>
                <w:szCs w:val="20"/>
              </w:rPr>
              <w:t>krátkodobé závazky</w:t>
            </w:r>
          </w:p>
        </w:tc>
      </w:tr>
    </w:tbl>
    <w:p w:rsidR="006320C1" w:rsidRDefault="006320C1" w:rsidP="006320C1">
      <w:pPr>
        <w:pStyle w:val="Bezmezer"/>
        <w:rPr>
          <w:b/>
        </w:rPr>
      </w:pPr>
    </w:p>
    <w:p w:rsidR="006320C1" w:rsidRDefault="006320C1" w:rsidP="006320C1">
      <w:pPr>
        <w:pStyle w:val="Bezmezer"/>
        <w:rPr>
          <w:b/>
        </w:rPr>
      </w:pPr>
    </w:p>
    <w:p w:rsidR="006320C1" w:rsidRDefault="006320C1" w:rsidP="006320C1">
      <w:pPr>
        <w:pStyle w:val="Bezmezer"/>
        <w:rPr>
          <w:b/>
        </w:rPr>
      </w:pPr>
    </w:p>
    <w:p w:rsidR="006320C1" w:rsidRDefault="006320C1" w:rsidP="006320C1">
      <w:pPr>
        <w:pStyle w:val="Bezmezer"/>
        <w:rPr>
          <w:b/>
        </w:rPr>
      </w:pPr>
    </w:p>
    <w:p w:rsidR="006320C1" w:rsidRDefault="006320C1" w:rsidP="006320C1">
      <w:pPr>
        <w:pStyle w:val="Bezmezer"/>
        <w:rPr>
          <w:b/>
        </w:rPr>
      </w:pPr>
    </w:p>
    <w:p w:rsidR="006320C1" w:rsidRDefault="006320C1" w:rsidP="006320C1">
      <w:pPr>
        <w:pStyle w:val="Bezmezer"/>
        <w:rPr>
          <w:b/>
        </w:rPr>
      </w:pPr>
    </w:p>
    <w:p w:rsidR="006320C1" w:rsidRDefault="006320C1" w:rsidP="006320C1">
      <w:pPr>
        <w:pStyle w:val="Bezmezer"/>
        <w:ind w:firstLine="0"/>
        <w:rPr>
          <w:b/>
        </w:rPr>
      </w:pPr>
      <w:r w:rsidRPr="00F04724">
        <w:rPr>
          <w:b/>
        </w:rPr>
        <w:t xml:space="preserve">FONDY </w:t>
      </w:r>
    </w:p>
    <w:p w:rsidR="006320C1" w:rsidRPr="005306F1" w:rsidRDefault="006320C1" w:rsidP="006320C1">
      <w:pPr>
        <w:pStyle w:val="Bezmezer"/>
        <w:rPr>
          <w:b/>
        </w:rPr>
      </w:pPr>
    </w:p>
    <w:p w:rsidR="006320C1" w:rsidRPr="00611708" w:rsidRDefault="006320C1" w:rsidP="006320C1">
      <w:pPr>
        <w:jc w:val="center"/>
        <w:rPr>
          <w:rFonts w:ascii="Times New Roman" w:eastAsia="MS Mincho" w:hAnsi="Times New Roman" w:cs="Times New Roman"/>
        </w:rPr>
      </w:pPr>
      <w:r>
        <w:rPr>
          <w:rFonts w:eastAsia="Calibri"/>
          <w:b/>
          <w:bCs/>
          <w:u w:val="single"/>
        </w:rPr>
        <w:t>Účetní a finanční stav fondů k 31. 12. 2022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94"/>
        <w:gridCol w:w="1680"/>
        <w:gridCol w:w="1680"/>
        <w:gridCol w:w="1680"/>
        <w:gridCol w:w="1676"/>
      </w:tblGrid>
      <w:tr w:rsidR="006320C1" w:rsidRPr="00F04724" w:rsidTr="00A7301E">
        <w:trPr>
          <w:trHeight w:val="25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Účet + název</w:t>
            </w:r>
            <w:r w:rsidRPr="00F04724">
              <w:rPr>
                <w:b/>
                <w:sz w:val="18"/>
                <w:szCs w:val="18"/>
              </w:rPr>
              <w:t xml:space="preserve"> fondu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Stav</w:t>
            </w:r>
            <w:r>
              <w:rPr>
                <w:rFonts w:eastAsia="Calibri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Bankovní </w:t>
            </w:r>
            <w:r w:rsidRPr="00F04724">
              <w:rPr>
                <w:rFonts w:eastAsia="Calibri"/>
                <w:b/>
                <w:sz w:val="18"/>
                <w:szCs w:val="18"/>
              </w:rPr>
              <w:t>účet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Stav</w:t>
            </w:r>
            <w:r>
              <w:rPr>
                <w:rFonts w:eastAsia="Calibri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Rozdíl</w:t>
            </w:r>
          </w:p>
        </w:tc>
      </w:tr>
      <w:tr w:rsidR="006320C1" w:rsidRPr="00F04724" w:rsidTr="00A7301E">
        <w:trPr>
          <w:trHeight w:val="25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411</w:t>
            </w:r>
            <w:r w:rsidRPr="00F04724">
              <w:rPr>
                <w:b/>
                <w:sz w:val="18"/>
                <w:szCs w:val="18"/>
              </w:rPr>
              <w:t xml:space="preserve"> </w:t>
            </w:r>
            <w:r w:rsidRPr="00F04724">
              <w:rPr>
                <w:rFonts w:eastAsia="Calibri"/>
                <w:b/>
                <w:sz w:val="18"/>
                <w:szCs w:val="18"/>
              </w:rPr>
              <w:t>-</w:t>
            </w:r>
            <w:r w:rsidRPr="00F04724">
              <w:rPr>
                <w:b/>
                <w:sz w:val="18"/>
                <w:szCs w:val="18"/>
              </w:rPr>
              <w:t xml:space="preserve"> </w:t>
            </w:r>
            <w:r w:rsidRPr="00F04724">
              <w:rPr>
                <w:rFonts w:eastAsia="Calibri"/>
                <w:b/>
                <w:sz w:val="18"/>
                <w:szCs w:val="18"/>
              </w:rPr>
              <w:t>fond odměn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133 178,--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7961D3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961D3">
              <w:rPr>
                <w:b/>
                <w:sz w:val="18"/>
                <w:szCs w:val="18"/>
              </w:rPr>
              <w:t>241</w:t>
            </w:r>
            <w:r>
              <w:rPr>
                <w:b/>
                <w:sz w:val="18"/>
                <w:szCs w:val="18"/>
              </w:rPr>
              <w:t>701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133 178,--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6320C1" w:rsidRPr="00F04724" w:rsidTr="00A7301E">
        <w:trPr>
          <w:trHeight w:val="25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413</w:t>
            </w:r>
            <w:r w:rsidRPr="00F04724">
              <w:rPr>
                <w:b/>
                <w:sz w:val="18"/>
                <w:szCs w:val="18"/>
              </w:rPr>
              <w:t xml:space="preserve"> </w:t>
            </w:r>
            <w:r w:rsidRPr="00F04724">
              <w:rPr>
                <w:rFonts w:eastAsia="Calibri"/>
                <w:b/>
                <w:sz w:val="18"/>
                <w:szCs w:val="18"/>
              </w:rPr>
              <w:t>-</w:t>
            </w:r>
            <w:r w:rsidRPr="00F04724">
              <w:rPr>
                <w:b/>
                <w:sz w:val="18"/>
                <w:szCs w:val="18"/>
              </w:rPr>
              <w:t xml:space="preserve"> </w:t>
            </w:r>
            <w:r w:rsidRPr="00F04724">
              <w:rPr>
                <w:rFonts w:eastAsia="Calibri"/>
                <w:b/>
                <w:sz w:val="18"/>
                <w:szCs w:val="18"/>
              </w:rPr>
              <w:t>rezervní fond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611 039,17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7961D3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2414</w:t>
            </w:r>
            <w:r w:rsidRPr="007961D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611 039,17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6320C1" w:rsidRPr="00F04724" w:rsidTr="00A7301E">
        <w:trPr>
          <w:trHeight w:val="25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414</w:t>
            </w:r>
            <w:r w:rsidRPr="00F04724">
              <w:rPr>
                <w:b/>
                <w:sz w:val="18"/>
                <w:szCs w:val="18"/>
              </w:rPr>
              <w:t xml:space="preserve"> </w:t>
            </w:r>
            <w:r w:rsidRPr="00F04724">
              <w:rPr>
                <w:rFonts w:eastAsia="Calibri"/>
                <w:b/>
                <w:sz w:val="18"/>
                <w:szCs w:val="18"/>
              </w:rPr>
              <w:t>-</w:t>
            </w:r>
            <w:r w:rsidRPr="00F04724">
              <w:rPr>
                <w:b/>
                <w:sz w:val="18"/>
                <w:szCs w:val="18"/>
              </w:rPr>
              <w:t xml:space="preserve"> </w:t>
            </w:r>
            <w:r w:rsidRPr="00F04724">
              <w:rPr>
                <w:rFonts w:eastAsia="Calibri"/>
                <w:b/>
                <w:sz w:val="18"/>
                <w:szCs w:val="18"/>
              </w:rPr>
              <w:t>rezervní fond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1 243 486,89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7961D3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961D3">
              <w:rPr>
                <w:b/>
                <w:sz w:val="18"/>
                <w:szCs w:val="18"/>
              </w:rPr>
              <w:t>241</w:t>
            </w:r>
            <w:r>
              <w:rPr>
                <w:b/>
                <w:sz w:val="18"/>
                <w:szCs w:val="18"/>
              </w:rPr>
              <w:t>5</w:t>
            </w:r>
            <w:r w:rsidRPr="007961D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1 243 486,89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0,00</w:t>
            </w:r>
          </w:p>
        </w:tc>
      </w:tr>
      <w:tr w:rsidR="006320C1" w:rsidRPr="00F04724" w:rsidTr="00A7301E">
        <w:trPr>
          <w:trHeight w:val="25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416</w:t>
            </w:r>
            <w:r w:rsidRPr="00F04724">
              <w:rPr>
                <w:b/>
                <w:sz w:val="18"/>
                <w:szCs w:val="18"/>
              </w:rPr>
              <w:t xml:space="preserve"> </w:t>
            </w:r>
            <w:r w:rsidRPr="00F04724">
              <w:rPr>
                <w:rFonts w:eastAsia="Calibri"/>
                <w:b/>
                <w:sz w:val="18"/>
                <w:szCs w:val="18"/>
              </w:rPr>
              <w:t>-</w:t>
            </w:r>
            <w:r w:rsidRPr="00F04724">
              <w:rPr>
                <w:b/>
                <w:sz w:val="18"/>
                <w:szCs w:val="18"/>
              </w:rPr>
              <w:t xml:space="preserve"> </w:t>
            </w:r>
            <w:r w:rsidRPr="00F04724">
              <w:rPr>
                <w:rFonts w:eastAsia="Calibri"/>
                <w:b/>
                <w:sz w:val="18"/>
                <w:szCs w:val="18"/>
              </w:rPr>
              <w:t>investiční fond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220 801,95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7961D3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961D3">
              <w:rPr>
                <w:rFonts w:eastAsia="Calibri"/>
                <w:b/>
                <w:sz w:val="18"/>
                <w:szCs w:val="18"/>
              </w:rPr>
              <w:t>24</w:t>
            </w:r>
            <w:r w:rsidRPr="007961D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601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220 801,95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6320C1" w:rsidRPr="00F04724" w:rsidTr="00A7301E">
        <w:trPr>
          <w:trHeight w:val="25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rPr>
                <w:rFonts w:eastAsia="Calibri"/>
                <w:b/>
                <w:sz w:val="18"/>
                <w:szCs w:val="18"/>
              </w:rPr>
            </w:pPr>
            <w:r w:rsidRPr="00F04724">
              <w:rPr>
                <w:rFonts w:eastAsia="Calibri"/>
                <w:b/>
                <w:sz w:val="18"/>
                <w:szCs w:val="18"/>
              </w:rPr>
              <w:t>412</w:t>
            </w:r>
            <w:r>
              <w:rPr>
                <w:rFonts w:eastAsia="Calibri"/>
                <w:b/>
                <w:sz w:val="18"/>
                <w:szCs w:val="18"/>
              </w:rPr>
              <w:t xml:space="preserve"> - </w:t>
            </w:r>
            <w:r w:rsidRPr="00F04724">
              <w:rPr>
                <w:rFonts w:eastAsia="Calibri"/>
                <w:b/>
                <w:sz w:val="18"/>
                <w:szCs w:val="18"/>
              </w:rPr>
              <w:t>FKSP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964 594,76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7961D3" w:rsidRDefault="006320C1" w:rsidP="00A7301E">
            <w:pPr>
              <w:pStyle w:val="Bezmezer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243601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894 310,68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C1" w:rsidRPr="00F04724" w:rsidRDefault="006320C1" w:rsidP="00A7301E">
            <w:pPr>
              <w:pStyle w:val="Bezmezer"/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70 284,08</w:t>
            </w:r>
          </w:p>
        </w:tc>
      </w:tr>
    </w:tbl>
    <w:p w:rsidR="006320C1" w:rsidRDefault="006320C1" w:rsidP="006320C1">
      <w:pPr>
        <w:pStyle w:val="Bezmezer"/>
        <w:ind w:firstLine="0"/>
        <w:jc w:val="center"/>
        <w:rPr>
          <w:b/>
          <w:u w:val="single"/>
        </w:rPr>
      </w:pPr>
    </w:p>
    <w:p w:rsidR="006320C1" w:rsidRDefault="006320C1" w:rsidP="006320C1">
      <w:pPr>
        <w:pStyle w:val="Bezmezer"/>
        <w:ind w:firstLine="0"/>
        <w:jc w:val="center"/>
        <w:rPr>
          <w:b/>
          <w:u w:val="single"/>
        </w:rPr>
      </w:pPr>
    </w:p>
    <w:p w:rsidR="006320C1" w:rsidRDefault="006320C1" w:rsidP="006320C1">
      <w:pPr>
        <w:pStyle w:val="Bezmezer"/>
        <w:ind w:firstLine="0"/>
        <w:rPr>
          <w:b/>
          <w:u w:val="single"/>
        </w:rPr>
      </w:pPr>
    </w:p>
    <w:p w:rsidR="006320C1" w:rsidRPr="0083046C" w:rsidRDefault="006320C1" w:rsidP="006320C1">
      <w:pPr>
        <w:pStyle w:val="Bezmezer"/>
        <w:ind w:firstLine="0"/>
        <w:jc w:val="center"/>
        <w:rPr>
          <w:b/>
          <w:u w:val="single"/>
        </w:rPr>
      </w:pPr>
      <w:r w:rsidRPr="0083046C">
        <w:rPr>
          <w:b/>
          <w:u w:val="single"/>
        </w:rPr>
        <w:t>Přehled o</w:t>
      </w:r>
      <w:r>
        <w:rPr>
          <w:b/>
          <w:u w:val="single"/>
        </w:rPr>
        <w:t xml:space="preserve"> stavu a pohybu FKSP za rok 2022</w:t>
      </w:r>
    </w:p>
    <w:p w:rsidR="006320C1" w:rsidRPr="005A5DAC" w:rsidRDefault="006320C1" w:rsidP="006320C1">
      <w:pPr>
        <w:pStyle w:val="Bezmezer"/>
      </w:pPr>
      <w:r w:rsidRPr="005A5DAC">
        <w:t xml:space="preserve">    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526"/>
        <w:gridCol w:w="2301"/>
      </w:tblGrid>
      <w:tr w:rsidR="006320C1" w:rsidRPr="0083046C" w:rsidTr="00A7301E">
        <w:tc>
          <w:tcPr>
            <w:tcW w:w="2835" w:type="dxa"/>
          </w:tcPr>
          <w:p w:rsidR="006320C1" w:rsidRPr="00F04724" w:rsidRDefault="006320C1" w:rsidP="00A7301E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 412xxx - zdroje: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Účet</w:t>
            </w:r>
          </w:p>
        </w:tc>
        <w:tc>
          <w:tcPr>
            <w:tcW w:w="2301" w:type="dxa"/>
          </w:tcPr>
          <w:p w:rsidR="006320C1" w:rsidRPr="00F04724" w:rsidRDefault="006320C1" w:rsidP="00A7301E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skutečnost v</w:t>
            </w:r>
            <w:r>
              <w:rPr>
                <w:b/>
                <w:sz w:val="18"/>
                <w:szCs w:val="18"/>
              </w:rPr>
              <w:t> </w:t>
            </w:r>
            <w:r w:rsidRPr="00F04724">
              <w:rPr>
                <w:b/>
                <w:sz w:val="18"/>
                <w:szCs w:val="18"/>
              </w:rPr>
              <w:t>Kč</w:t>
            </w:r>
          </w:p>
        </w:tc>
      </w:tr>
      <w:tr w:rsidR="006320C1" w:rsidRPr="005A5DAC" w:rsidTr="00A7301E">
        <w:tc>
          <w:tcPr>
            <w:tcW w:w="2835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 fondu k 1. 1. 2022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301" w:type="dxa"/>
          </w:tcPr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906 567,92</w:t>
            </w:r>
          </w:p>
        </w:tc>
      </w:tr>
      <w:tr w:rsidR="006320C1" w:rsidRPr="005A5DAC" w:rsidTr="00A7301E">
        <w:tc>
          <w:tcPr>
            <w:tcW w:w="2835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jednotný příděl 2</w:t>
            </w:r>
            <w:r w:rsidRPr="00F0472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110</w:t>
            </w:r>
          </w:p>
        </w:tc>
        <w:tc>
          <w:tcPr>
            <w:tcW w:w="2301" w:type="dxa"/>
          </w:tcPr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641 747,84</w:t>
            </w:r>
          </w:p>
        </w:tc>
      </w:tr>
      <w:tr w:rsidR="006320C1" w:rsidRPr="005A5DAC" w:rsidTr="00A7301E">
        <w:tc>
          <w:tcPr>
            <w:tcW w:w="6662" w:type="dxa"/>
            <w:gridSpan w:val="3"/>
          </w:tcPr>
          <w:p w:rsidR="006320C1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</w:p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6320C1" w:rsidRPr="002233AD" w:rsidTr="00A7301E">
        <w:tc>
          <w:tcPr>
            <w:tcW w:w="4361" w:type="dxa"/>
            <w:gridSpan w:val="2"/>
          </w:tcPr>
          <w:p w:rsidR="006320C1" w:rsidRPr="002233AD" w:rsidRDefault="006320C1" w:rsidP="00A7301E">
            <w:pPr>
              <w:pStyle w:val="Bezmezer"/>
              <w:jc w:val="both"/>
              <w:rPr>
                <w:b/>
                <w:sz w:val="18"/>
                <w:szCs w:val="18"/>
              </w:rPr>
            </w:pPr>
            <w:r w:rsidRPr="002233AD">
              <w:rPr>
                <w:b/>
                <w:sz w:val="18"/>
                <w:szCs w:val="18"/>
              </w:rPr>
              <w:t>Zdroje CELKEM</w:t>
            </w:r>
          </w:p>
        </w:tc>
        <w:tc>
          <w:tcPr>
            <w:tcW w:w="2301" w:type="dxa"/>
          </w:tcPr>
          <w:p w:rsidR="006320C1" w:rsidRPr="002233AD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1 548 315,76</w:t>
            </w:r>
          </w:p>
        </w:tc>
      </w:tr>
      <w:tr w:rsidR="006320C1" w:rsidRPr="007E0970" w:rsidTr="00A7301E">
        <w:tc>
          <w:tcPr>
            <w:tcW w:w="6662" w:type="dxa"/>
            <w:gridSpan w:val="3"/>
          </w:tcPr>
          <w:p w:rsidR="006320C1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</w:p>
          <w:p w:rsidR="006320C1" w:rsidRPr="00F04724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</w:p>
        </w:tc>
      </w:tr>
      <w:tr w:rsidR="006320C1" w:rsidRPr="007E0970" w:rsidTr="00A7301E">
        <w:tc>
          <w:tcPr>
            <w:tcW w:w="6662" w:type="dxa"/>
            <w:gridSpan w:val="3"/>
          </w:tcPr>
          <w:p w:rsidR="006320C1" w:rsidRPr="00F04724" w:rsidRDefault="006320C1" w:rsidP="00A7301E">
            <w:pPr>
              <w:pStyle w:val="Bezmezer"/>
              <w:rPr>
                <w:b/>
                <w:sz w:val="18"/>
                <w:szCs w:val="18"/>
              </w:rPr>
            </w:pPr>
            <w:r w:rsidRPr="00F04724">
              <w:rPr>
                <w:b/>
                <w:sz w:val="18"/>
                <w:szCs w:val="18"/>
              </w:rPr>
              <w:t>Čerpání:</w:t>
            </w:r>
          </w:p>
        </w:tc>
      </w:tr>
      <w:tr w:rsidR="006320C1" w:rsidRPr="005A5DAC" w:rsidTr="00A7301E">
        <w:tc>
          <w:tcPr>
            <w:tcW w:w="2835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příspěvek na s</w:t>
            </w:r>
            <w:r w:rsidRPr="00F04724">
              <w:rPr>
                <w:sz w:val="18"/>
                <w:szCs w:val="18"/>
              </w:rPr>
              <w:t>travování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220</w:t>
            </w:r>
          </w:p>
        </w:tc>
        <w:tc>
          <w:tcPr>
            <w:tcW w:w="2301" w:type="dxa"/>
          </w:tcPr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64 605,--</w:t>
            </w:r>
          </w:p>
        </w:tc>
      </w:tr>
      <w:tr w:rsidR="006320C1" w:rsidRPr="005A5DAC" w:rsidTr="00A7301E">
        <w:tc>
          <w:tcPr>
            <w:tcW w:w="2835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 xml:space="preserve">rekreace </w:t>
            </w:r>
            <w:r>
              <w:rPr>
                <w:sz w:val="18"/>
                <w:szCs w:val="18"/>
              </w:rPr>
              <w:t>zaměstnanců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412230</w:t>
            </w:r>
          </w:p>
        </w:tc>
        <w:tc>
          <w:tcPr>
            <w:tcW w:w="2301" w:type="dxa"/>
          </w:tcPr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184 000,--</w:t>
            </w:r>
          </w:p>
        </w:tc>
      </w:tr>
      <w:tr w:rsidR="006320C1" w:rsidRPr="00F04724" w:rsidTr="00A7301E">
        <w:tc>
          <w:tcPr>
            <w:tcW w:w="2835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peněžní dary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412260</w:t>
            </w:r>
          </w:p>
        </w:tc>
        <w:tc>
          <w:tcPr>
            <w:tcW w:w="2301" w:type="dxa"/>
          </w:tcPr>
          <w:p w:rsidR="006320C1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5 000,--</w:t>
            </w:r>
          </w:p>
        </w:tc>
      </w:tr>
      <w:tr w:rsidR="006320C1" w:rsidRPr="00F04724" w:rsidTr="00A7301E">
        <w:tc>
          <w:tcPr>
            <w:tcW w:w="2835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nep</w:t>
            </w:r>
            <w:r>
              <w:rPr>
                <w:sz w:val="18"/>
                <w:szCs w:val="18"/>
              </w:rPr>
              <w:t>en</w:t>
            </w:r>
            <w:r w:rsidRPr="00F04724">
              <w:rPr>
                <w:sz w:val="18"/>
                <w:szCs w:val="18"/>
              </w:rPr>
              <w:t>ěžní dary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290</w:t>
            </w:r>
          </w:p>
        </w:tc>
        <w:tc>
          <w:tcPr>
            <w:tcW w:w="2301" w:type="dxa"/>
          </w:tcPr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27 916,--</w:t>
            </w:r>
          </w:p>
        </w:tc>
      </w:tr>
      <w:tr w:rsidR="006320C1" w:rsidRPr="00F04724" w:rsidTr="00A7301E">
        <w:tc>
          <w:tcPr>
            <w:tcW w:w="2835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penzijní připojištění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 w:rsidRPr="00F04724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270</w:t>
            </w:r>
          </w:p>
        </w:tc>
        <w:tc>
          <w:tcPr>
            <w:tcW w:w="2301" w:type="dxa"/>
          </w:tcPr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109 200,--</w:t>
            </w:r>
          </w:p>
        </w:tc>
      </w:tr>
      <w:tr w:rsidR="006320C1" w:rsidRPr="00F04724" w:rsidTr="00A7301E">
        <w:tc>
          <w:tcPr>
            <w:tcW w:w="2835" w:type="dxa"/>
          </w:tcPr>
          <w:p w:rsidR="006320C1" w:rsidRPr="00AA065B" w:rsidRDefault="006320C1" w:rsidP="00A7301E">
            <w:pPr>
              <w:pStyle w:val="Bezmez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rehabilitace, vitamíny </w:t>
            </w:r>
          </w:p>
        </w:tc>
        <w:tc>
          <w:tcPr>
            <w:tcW w:w="1526" w:type="dxa"/>
          </w:tcPr>
          <w:p w:rsidR="006320C1" w:rsidRPr="00F04724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412291</w:t>
            </w:r>
          </w:p>
        </w:tc>
        <w:tc>
          <w:tcPr>
            <w:tcW w:w="2301" w:type="dxa"/>
          </w:tcPr>
          <w:p w:rsidR="006320C1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193 000,--</w:t>
            </w:r>
          </w:p>
        </w:tc>
      </w:tr>
      <w:tr w:rsidR="006320C1" w:rsidRPr="002233AD" w:rsidTr="00A7301E">
        <w:tc>
          <w:tcPr>
            <w:tcW w:w="6662" w:type="dxa"/>
            <w:gridSpan w:val="3"/>
          </w:tcPr>
          <w:p w:rsidR="006320C1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</w:p>
          <w:p w:rsidR="006320C1" w:rsidRPr="002233AD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</w:p>
        </w:tc>
      </w:tr>
      <w:tr w:rsidR="006320C1" w:rsidRPr="002233AD" w:rsidTr="00A7301E">
        <w:tc>
          <w:tcPr>
            <w:tcW w:w="4361" w:type="dxa"/>
            <w:gridSpan w:val="2"/>
          </w:tcPr>
          <w:p w:rsidR="006320C1" w:rsidRPr="002233AD" w:rsidRDefault="006320C1" w:rsidP="00A7301E">
            <w:pPr>
              <w:pStyle w:val="Bezmezer"/>
              <w:jc w:val="both"/>
              <w:rPr>
                <w:b/>
                <w:sz w:val="18"/>
                <w:szCs w:val="18"/>
              </w:rPr>
            </w:pPr>
            <w:r w:rsidRPr="002233AD">
              <w:rPr>
                <w:b/>
                <w:sz w:val="18"/>
                <w:szCs w:val="18"/>
              </w:rPr>
              <w:t>Čerpání celkem</w:t>
            </w:r>
          </w:p>
        </w:tc>
        <w:tc>
          <w:tcPr>
            <w:tcW w:w="2301" w:type="dxa"/>
          </w:tcPr>
          <w:p w:rsidR="006320C1" w:rsidRPr="002233AD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583 721,--</w:t>
            </w:r>
          </w:p>
        </w:tc>
      </w:tr>
      <w:tr w:rsidR="006320C1" w:rsidRPr="00F04724" w:rsidTr="00A7301E">
        <w:tc>
          <w:tcPr>
            <w:tcW w:w="6662" w:type="dxa"/>
            <w:gridSpan w:val="3"/>
          </w:tcPr>
          <w:p w:rsidR="006320C1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</w:p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6320C1" w:rsidRPr="0029792D" w:rsidTr="00A7301E">
        <w:tc>
          <w:tcPr>
            <w:tcW w:w="2835" w:type="dxa"/>
          </w:tcPr>
          <w:p w:rsidR="006320C1" w:rsidRPr="0029792D" w:rsidRDefault="006320C1" w:rsidP="00A7301E">
            <w:pPr>
              <w:pStyle w:val="Bezmezer"/>
              <w:rPr>
                <w:b/>
                <w:sz w:val="18"/>
                <w:szCs w:val="18"/>
              </w:rPr>
            </w:pPr>
            <w:r w:rsidRPr="0029792D">
              <w:rPr>
                <w:b/>
                <w:sz w:val="18"/>
                <w:szCs w:val="18"/>
              </w:rPr>
              <w:lastRenderedPageBreak/>
              <w:t>Stav na konci roku</w:t>
            </w:r>
          </w:p>
        </w:tc>
        <w:tc>
          <w:tcPr>
            <w:tcW w:w="1526" w:type="dxa"/>
          </w:tcPr>
          <w:p w:rsidR="006320C1" w:rsidRPr="0029792D" w:rsidRDefault="006320C1" w:rsidP="00A7301E">
            <w:pPr>
              <w:pStyle w:val="Bezmezer"/>
              <w:rPr>
                <w:b/>
                <w:sz w:val="18"/>
                <w:szCs w:val="18"/>
              </w:rPr>
            </w:pPr>
            <w:r w:rsidRPr="0029792D">
              <w:rPr>
                <w:b/>
                <w:sz w:val="18"/>
                <w:szCs w:val="18"/>
              </w:rPr>
              <w:t>412xxx</w:t>
            </w:r>
          </w:p>
        </w:tc>
        <w:tc>
          <w:tcPr>
            <w:tcW w:w="2301" w:type="dxa"/>
          </w:tcPr>
          <w:p w:rsidR="006320C1" w:rsidRPr="00EE2175" w:rsidRDefault="006320C1" w:rsidP="00A7301E">
            <w:pPr>
              <w:pStyle w:val="Bezmezer"/>
              <w:jc w:val="right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964 594,76</w:t>
            </w:r>
          </w:p>
        </w:tc>
      </w:tr>
      <w:tr w:rsidR="006320C1" w:rsidRPr="00B7673F" w:rsidTr="00A7301E">
        <w:tc>
          <w:tcPr>
            <w:tcW w:w="2835" w:type="dxa"/>
          </w:tcPr>
          <w:p w:rsidR="006320C1" w:rsidRPr="00B7673F" w:rsidRDefault="006320C1" w:rsidP="00A7301E">
            <w:pPr>
              <w:pStyle w:val="Bezmezer"/>
              <w:rPr>
                <w:b/>
                <w:sz w:val="18"/>
                <w:szCs w:val="18"/>
              </w:rPr>
            </w:pPr>
            <w:r w:rsidRPr="00B7673F">
              <w:rPr>
                <w:b/>
                <w:sz w:val="18"/>
                <w:szCs w:val="18"/>
              </w:rPr>
              <w:t>Stav na BÚ u KB</w:t>
            </w:r>
          </w:p>
        </w:tc>
        <w:tc>
          <w:tcPr>
            <w:tcW w:w="1526" w:type="dxa"/>
          </w:tcPr>
          <w:p w:rsidR="006320C1" w:rsidRPr="00B7673F" w:rsidRDefault="006320C1" w:rsidP="00A7301E">
            <w:pPr>
              <w:pStyle w:val="Bezmezer"/>
              <w:rPr>
                <w:b/>
                <w:sz w:val="18"/>
                <w:szCs w:val="18"/>
              </w:rPr>
            </w:pPr>
            <w:r w:rsidRPr="00B7673F">
              <w:rPr>
                <w:b/>
                <w:sz w:val="18"/>
                <w:szCs w:val="18"/>
              </w:rPr>
              <w:t>243601</w:t>
            </w:r>
          </w:p>
        </w:tc>
        <w:tc>
          <w:tcPr>
            <w:tcW w:w="2301" w:type="dxa"/>
          </w:tcPr>
          <w:p w:rsidR="006320C1" w:rsidRPr="00B7673F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894 310,68</w:t>
            </w:r>
          </w:p>
        </w:tc>
      </w:tr>
      <w:tr w:rsidR="006320C1" w:rsidRPr="00F04724" w:rsidTr="00A7301E">
        <w:tc>
          <w:tcPr>
            <w:tcW w:w="6662" w:type="dxa"/>
            <w:gridSpan w:val="3"/>
          </w:tcPr>
          <w:p w:rsidR="006320C1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</w:p>
          <w:p w:rsidR="006320C1" w:rsidRPr="00F04724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6320C1" w:rsidRPr="0029792D" w:rsidTr="00A7301E">
        <w:tc>
          <w:tcPr>
            <w:tcW w:w="4361" w:type="dxa"/>
            <w:gridSpan w:val="2"/>
          </w:tcPr>
          <w:p w:rsidR="006320C1" w:rsidRPr="0029792D" w:rsidRDefault="006320C1" w:rsidP="00A7301E">
            <w:pPr>
              <w:pStyle w:val="Bezmezer"/>
              <w:rPr>
                <w:b/>
                <w:sz w:val="18"/>
                <w:szCs w:val="18"/>
              </w:rPr>
            </w:pPr>
            <w:r w:rsidRPr="0029792D">
              <w:rPr>
                <w:b/>
                <w:sz w:val="18"/>
                <w:szCs w:val="18"/>
              </w:rPr>
              <w:t xml:space="preserve">Rozdíl krytí bankovního </w:t>
            </w:r>
            <w:r w:rsidRPr="00B91ED5">
              <w:rPr>
                <w:b/>
                <w:sz w:val="16"/>
                <w:szCs w:val="16"/>
              </w:rPr>
              <w:t>účtu FKSP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4"/>
                <w:szCs w:val="14"/>
              </w:rPr>
              <w:t>k 31. 12. 2022</w:t>
            </w:r>
          </w:p>
        </w:tc>
        <w:tc>
          <w:tcPr>
            <w:tcW w:w="2301" w:type="dxa"/>
          </w:tcPr>
          <w:p w:rsidR="006320C1" w:rsidRPr="0029792D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70 284,08</w:t>
            </w:r>
          </w:p>
        </w:tc>
      </w:tr>
    </w:tbl>
    <w:p w:rsidR="006320C1" w:rsidRDefault="006320C1" w:rsidP="006320C1">
      <w:pPr>
        <w:ind w:firstLine="0"/>
        <w:rPr>
          <w:b/>
          <w:sz w:val="18"/>
          <w:szCs w:val="18"/>
        </w:rPr>
      </w:pPr>
    </w:p>
    <w:p w:rsidR="006320C1" w:rsidRDefault="006320C1" w:rsidP="006320C1">
      <w:pPr>
        <w:ind w:firstLine="0"/>
        <w:rPr>
          <w:b/>
          <w:sz w:val="18"/>
          <w:szCs w:val="18"/>
        </w:rPr>
      </w:pPr>
    </w:p>
    <w:p w:rsidR="006320C1" w:rsidRDefault="006320C1" w:rsidP="006320C1">
      <w:pPr>
        <w:ind w:firstLine="0"/>
        <w:jc w:val="center"/>
        <w:rPr>
          <w:b/>
          <w:sz w:val="18"/>
          <w:szCs w:val="18"/>
        </w:rPr>
      </w:pPr>
    </w:p>
    <w:p w:rsidR="006320C1" w:rsidRDefault="006320C1" w:rsidP="006320C1">
      <w:pPr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Rozbor bankovního účtu FKSP k 31. 12. 2022 - č. účtu: 107-18825481/0100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301"/>
      </w:tblGrid>
      <w:tr w:rsidR="006320C1" w:rsidRPr="0029792D" w:rsidTr="00A7301E">
        <w:tc>
          <w:tcPr>
            <w:tcW w:w="4361" w:type="dxa"/>
          </w:tcPr>
          <w:p w:rsidR="006320C1" w:rsidRPr="0029792D" w:rsidRDefault="006320C1" w:rsidP="00A7301E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účet 243601 - k 31. 12. 2022</w:t>
            </w:r>
          </w:p>
        </w:tc>
        <w:tc>
          <w:tcPr>
            <w:tcW w:w="2301" w:type="dxa"/>
          </w:tcPr>
          <w:p w:rsidR="006320C1" w:rsidRPr="0029792D" w:rsidRDefault="006320C1" w:rsidP="00A7301E">
            <w:pPr>
              <w:pStyle w:val="Bezmez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894 310,68</w:t>
            </w:r>
          </w:p>
        </w:tc>
      </w:tr>
      <w:tr w:rsidR="006320C1" w:rsidRPr="0029792D" w:rsidTr="00A7301E">
        <w:tc>
          <w:tcPr>
            <w:tcW w:w="4361" w:type="dxa"/>
          </w:tcPr>
          <w:p w:rsidR="006320C1" w:rsidRPr="0029792D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335340 - půjčky z FKSP zaměstnancům</w:t>
            </w:r>
          </w:p>
        </w:tc>
        <w:tc>
          <w:tcPr>
            <w:tcW w:w="2301" w:type="dxa"/>
          </w:tcPr>
          <w:p w:rsidR="006320C1" w:rsidRPr="0029792D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+4 500,--</w:t>
            </w:r>
          </w:p>
        </w:tc>
      </w:tr>
      <w:tr w:rsidR="006320C1" w:rsidRPr="0029792D" w:rsidTr="00A7301E">
        <w:tc>
          <w:tcPr>
            <w:tcW w:w="4361" w:type="dxa"/>
          </w:tcPr>
          <w:p w:rsidR="006320C1" w:rsidRPr="0029792D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335350 - půjčky z FKSP zaměstnancům</w:t>
            </w:r>
          </w:p>
        </w:tc>
        <w:tc>
          <w:tcPr>
            <w:tcW w:w="2301" w:type="dxa"/>
          </w:tcPr>
          <w:p w:rsidR="006320C1" w:rsidRPr="0029792D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+7 500,--</w:t>
            </w:r>
          </w:p>
        </w:tc>
      </w:tr>
      <w:tr w:rsidR="006320C1" w:rsidRPr="0029792D" w:rsidTr="00A7301E">
        <w:tc>
          <w:tcPr>
            <w:tcW w:w="4361" w:type="dxa"/>
          </w:tcPr>
          <w:p w:rsidR="006320C1" w:rsidRPr="00492DCB" w:rsidRDefault="006320C1" w:rsidP="00A7301E">
            <w:pPr>
              <w:pStyle w:val="Bezmezer"/>
              <w:rPr>
                <w:sz w:val="18"/>
                <w:szCs w:val="18"/>
              </w:rPr>
            </w:pPr>
            <w:r w:rsidRPr="00492DCB">
              <w:rPr>
                <w:sz w:val="18"/>
                <w:szCs w:val="18"/>
              </w:rPr>
              <w:t xml:space="preserve">- </w:t>
            </w:r>
            <w:proofErr w:type="spellStart"/>
            <w:r w:rsidRPr="00492DCB">
              <w:rPr>
                <w:sz w:val="18"/>
                <w:szCs w:val="18"/>
              </w:rPr>
              <w:t>ú</w:t>
            </w:r>
            <w:proofErr w:type="spellEnd"/>
            <w:r w:rsidRPr="00492DCB">
              <w:rPr>
                <w:sz w:val="18"/>
                <w:szCs w:val="18"/>
              </w:rPr>
              <w:t xml:space="preserve">. 378000 - převod z FKSP na BÚ za </w:t>
            </w:r>
            <w:r>
              <w:rPr>
                <w:sz w:val="18"/>
                <w:szCs w:val="18"/>
              </w:rPr>
              <w:t>12/2022</w:t>
            </w:r>
          </w:p>
        </w:tc>
        <w:tc>
          <w:tcPr>
            <w:tcW w:w="2301" w:type="dxa"/>
          </w:tcPr>
          <w:p w:rsidR="006320C1" w:rsidRPr="0029792D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-8 824,--</w:t>
            </w:r>
          </w:p>
        </w:tc>
      </w:tr>
      <w:tr w:rsidR="006320C1" w:rsidRPr="0029792D" w:rsidTr="00A7301E">
        <w:tc>
          <w:tcPr>
            <w:tcW w:w="4361" w:type="dxa"/>
          </w:tcPr>
          <w:p w:rsidR="006320C1" w:rsidRPr="0029792D" w:rsidRDefault="006320C1" w:rsidP="00A7301E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378001 - penzijní připojištění za 12/2022</w:t>
            </w:r>
          </w:p>
        </w:tc>
        <w:tc>
          <w:tcPr>
            <w:tcW w:w="2301" w:type="dxa"/>
          </w:tcPr>
          <w:p w:rsidR="006320C1" w:rsidRPr="0029792D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-9 000,--</w:t>
            </w:r>
          </w:p>
        </w:tc>
      </w:tr>
      <w:tr w:rsidR="006320C1" w:rsidRPr="0029792D" w:rsidTr="00A7301E">
        <w:tc>
          <w:tcPr>
            <w:tcW w:w="4361" w:type="dxa"/>
          </w:tcPr>
          <w:p w:rsidR="006320C1" w:rsidRPr="00492DCB" w:rsidRDefault="006320C1" w:rsidP="00A7301E">
            <w:pPr>
              <w:pStyle w:val="Bezmezer"/>
              <w:rPr>
                <w:sz w:val="18"/>
                <w:szCs w:val="18"/>
              </w:rPr>
            </w:pPr>
            <w:r w:rsidRPr="00492DCB">
              <w:rPr>
                <w:sz w:val="18"/>
                <w:szCs w:val="18"/>
              </w:rPr>
              <w:t>+</w:t>
            </w:r>
            <w:proofErr w:type="spellStart"/>
            <w:r w:rsidRPr="00492DCB">
              <w:rPr>
                <w:sz w:val="18"/>
                <w:szCs w:val="18"/>
              </w:rPr>
              <w:t>ú</w:t>
            </w:r>
            <w:proofErr w:type="spellEnd"/>
            <w:r w:rsidRPr="00492DCB"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</w:rPr>
              <w:t>77000 - příděl do FKSP za 12/2022</w:t>
            </w:r>
          </w:p>
        </w:tc>
        <w:tc>
          <w:tcPr>
            <w:tcW w:w="2301" w:type="dxa"/>
          </w:tcPr>
          <w:p w:rsidR="006320C1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+76 108,08</w:t>
            </w:r>
          </w:p>
        </w:tc>
      </w:tr>
      <w:tr w:rsidR="006320C1" w:rsidRPr="0029792D" w:rsidTr="00A7301E">
        <w:tc>
          <w:tcPr>
            <w:tcW w:w="6662" w:type="dxa"/>
            <w:gridSpan w:val="2"/>
          </w:tcPr>
          <w:p w:rsidR="006320C1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</w:p>
          <w:p w:rsidR="006320C1" w:rsidRDefault="006320C1" w:rsidP="00A7301E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6320C1" w:rsidRPr="00EE2175" w:rsidTr="00A7301E">
        <w:tc>
          <w:tcPr>
            <w:tcW w:w="6662" w:type="dxa"/>
            <w:gridSpan w:val="2"/>
          </w:tcPr>
          <w:p w:rsidR="006320C1" w:rsidRPr="00EE2175" w:rsidRDefault="006320C1" w:rsidP="00A7301E">
            <w:pPr>
              <w:pStyle w:val="Bezmezer"/>
              <w:jc w:val="right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964</w:t>
            </w:r>
            <w:r w:rsidRPr="00EE2175">
              <w:rPr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594</w:t>
            </w:r>
            <w:r w:rsidRPr="00EE2175">
              <w:rPr>
                <w:b/>
                <w:color w:val="7030A0"/>
                <w:sz w:val="18"/>
                <w:szCs w:val="18"/>
              </w:rPr>
              <w:t>,</w:t>
            </w:r>
            <w:r>
              <w:rPr>
                <w:b/>
                <w:color w:val="7030A0"/>
                <w:sz w:val="18"/>
                <w:szCs w:val="18"/>
              </w:rPr>
              <w:t>76</w:t>
            </w:r>
          </w:p>
        </w:tc>
      </w:tr>
    </w:tbl>
    <w:p w:rsidR="006320C1" w:rsidRDefault="006320C1" w:rsidP="006320C1">
      <w:pPr>
        <w:jc w:val="center"/>
        <w:rPr>
          <w:b/>
          <w:sz w:val="18"/>
          <w:szCs w:val="18"/>
        </w:rPr>
      </w:pPr>
    </w:p>
    <w:p w:rsidR="006320C1" w:rsidRDefault="006320C1" w:rsidP="006320C1">
      <w:pPr>
        <w:ind w:firstLine="0"/>
        <w:rPr>
          <w:b/>
          <w:u w:val="single"/>
        </w:rPr>
      </w:pPr>
    </w:p>
    <w:p w:rsidR="006320C1" w:rsidRDefault="006320C1" w:rsidP="006320C1">
      <w:pPr>
        <w:ind w:firstLine="0"/>
        <w:rPr>
          <w:b/>
          <w:u w:val="single"/>
        </w:rPr>
      </w:pPr>
    </w:p>
    <w:p w:rsidR="006320C1" w:rsidRDefault="006320C1" w:rsidP="006320C1">
      <w:pPr>
        <w:ind w:firstLine="0"/>
        <w:rPr>
          <w:b/>
          <w:u w:val="single"/>
        </w:rPr>
      </w:pPr>
      <w:r>
        <w:rPr>
          <w:b/>
          <w:u w:val="single"/>
        </w:rPr>
        <w:t>PODROZVAHOVÉ ÚČTY</w:t>
      </w:r>
    </w:p>
    <w:p w:rsidR="006320C1" w:rsidRDefault="006320C1" w:rsidP="006320C1">
      <w:pPr>
        <w:ind w:firstLine="0"/>
        <w:rPr>
          <w:b/>
          <w:u w:val="single"/>
        </w:rPr>
      </w:pPr>
    </w:p>
    <w:tbl>
      <w:tblPr>
        <w:tblStyle w:val="Mkatabulky"/>
        <w:tblW w:w="9497" w:type="dxa"/>
        <w:tblInd w:w="250" w:type="dxa"/>
        <w:tblLook w:val="04A0"/>
      </w:tblPr>
      <w:tblGrid>
        <w:gridCol w:w="1985"/>
        <w:gridCol w:w="2126"/>
        <w:gridCol w:w="5386"/>
      </w:tblGrid>
      <w:tr w:rsidR="006320C1" w:rsidRPr="008A1287" w:rsidTr="00A7301E">
        <w:tc>
          <w:tcPr>
            <w:tcW w:w="9497" w:type="dxa"/>
            <w:gridSpan w:val="3"/>
          </w:tcPr>
          <w:p w:rsidR="006320C1" w:rsidRPr="008A1287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Podrozvahové účty k 31. 12. 2022</w:t>
            </w:r>
            <w:r w:rsidRPr="008A1287">
              <w:rPr>
                <w:b/>
                <w:sz w:val="18"/>
                <w:szCs w:val="18"/>
              </w:rPr>
              <w:t>: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účet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8A1287">
              <w:rPr>
                <w:b/>
                <w:sz w:val="18"/>
                <w:szCs w:val="18"/>
              </w:rPr>
              <w:t>oznámka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75340F" w:rsidRDefault="006320C1" w:rsidP="00A7301E">
            <w:pPr>
              <w:jc w:val="center"/>
              <w:rPr>
                <w:sz w:val="18"/>
                <w:szCs w:val="18"/>
              </w:rPr>
            </w:pPr>
            <w:r w:rsidRPr="0075340F">
              <w:rPr>
                <w:sz w:val="18"/>
                <w:szCs w:val="18"/>
              </w:rPr>
              <w:t>901000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66 345,30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DDNM - software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901400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53 326,--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DDNM - licence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75340F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901600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22 499,--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DDNM - licence - UP</w:t>
            </w:r>
          </w:p>
        </w:tc>
      </w:tr>
      <w:tr w:rsidR="006320C1" w:rsidRPr="0075340F" w:rsidTr="00A7301E">
        <w:tc>
          <w:tcPr>
            <w:tcW w:w="1985" w:type="dxa"/>
          </w:tcPr>
          <w:p w:rsidR="006320C1" w:rsidRPr="0075340F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75340F">
              <w:rPr>
                <w:b/>
                <w:sz w:val="18"/>
                <w:szCs w:val="18"/>
              </w:rPr>
              <w:t>účet 901</w:t>
            </w:r>
          </w:p>
        </w:tc>
        <w:tc>
          <w:tcPr>
            <w:tcW w:w="2126" w:type="dxa"/>
          </w:tcPr>
          <w:p w:rsidR="006320C1" w:rsidRPr="0075340F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142 170,30</w:t>
            </w:r>
          </w:p>
        </w:tc>
        <w:tc>
          <w:tcPr>
            <w:tcW w:w="5386" w:type="dxa"/>
          </w:tcPr>
          <w:p w:rsidR="006320C1" w:rsidRPr="0075340F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Jiný drobný dlouhodobý nehmotný majetek</w:t>
            </w:r>
          </w:p>
        </w:tc>
      </w:tr>
      <w:tr w:rsidR="006320C1" w:rsidRPr="008A1287" w:rsidTr="00A7301E">
        <w:tc>
          <w:tcPr>
            <w:tcW w:w="9497" w:type="dxa"/>
            <w:gridSpan w:val="3"/>
          </w:tcPr>
          <w:p w:rsidR="006320C1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902401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131 591,06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DDHM - VYT a kancelářská technika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902501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4 536,--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DDHM - VYT a kancelářská technika - GENESIA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902601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590 656,69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DDHM - UP /500,-- až 2 999,99 Kč/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902701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548,--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DDHM - hudební nástroje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902801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3 044 903,21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DDHM - inventář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902901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3 010,--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DDHM - kompenzační pomůcky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účet 90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A128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775 244,96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Jiný drobný dlouhodobý hmotný majetek</w:t>
            </w:r>
          </w:p>
        </w:tc>
      </w:tr>
      <w:tr w:rsidR="006320C1" w:rsidRPr="008A1287" w:rsidTr="00A7301E">
        <w:tc>
          <w:tcPr>
            <w:tcW w:w="9497" w:type="dxa"/>
            <w:gridSpan w:val="3"/>
          </w:tcPr>
          <w:p w:rsidR="006320C1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sz w:val="18"/>
                <w:szCs w:val="18"/>
              </w:rPr>
            </w:pPr>
            <w:r w:rsidRPr="00206A76">
              <w:rPr>
                <w:b/>
                <w:sz w:val="18"/>
                <w:szCs w:val="18"/>
              </w:rPr>
              <w:t>905</w:t>
            </w:r>
            <w:r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6320C1" w:rsidRPr="000E2444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</w:t>
            </w:r>
            <w:r w:rsidRPr="000E2444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148</w:t>
            </w:r>
            <w:r w:rsidRPr="000E2444">
              <w:rPr>
                <w:b/>
                <w:sz w:val="18"/>
                <w:szCs w:val="18"/>
              </w:rPr>
              <w:t>,--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Pr="000E2444">
              <w:rPr>
                <w:b/>
                <w:sz w:val="18"/>
                <w:szCs w:val="18"/>
              </w:rPr>
              <w:t>yřazené pohledávky</w:t>
            </w:r>
            <w:r>
              <w:rPr>
                <w:sz w:val="18"/>
                <w:szCs w:val="18"/>
              </w:rPr>
              <w:t xml:space="preserve"> - hlavní činnost</w:t>
            </w:r>
          </w:p>
        </w:tc>
      </w:tr>
      <w:tr w:rsidR="006320C1" w:rsidRPr="008A1287" w:rsidTr="00A7301E">
        <w:tc>
          <w:tcPr>
            <w:tcW w:w="9497" w:type="dxa"/>
            <w:gridSpan w:val="3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909400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339 882,--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oblečení, obuv dětí od 300,-- Kč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909500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614 346,--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 w:rsidRPr="008A1287">
              <w:rPr>
                <w:sz w:val="18"/>
                <w:szCs w:val="18"/>
              </w:rPr>
              <w:t xml:space="preserve"> vkladní knížky</w:t>
            </w:r>
            <w:r>
              <w:rPr>
                <w:sz w:val="18"/>
                <w:szCs w:val="18"/>
              </w:rPr>
              <w:t xml:space="preserve"> dětí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účet 90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954 228,--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ostatní majetek</w:t>
            </w:r>
          </w:p>
        </w:tc>
      </w:tr>
      <w:tr w:rsidR="006320C1" w:rsidRPr="00C705C8" w:rsidTr="00A7301E">
        <w:tc>
          <w:tcPr>
            <w:tcW w:w="9497" w:type="dxa"/>
            <w:gridSpan w:val="3"/>
          </w:tcPr>
          <w:p w:rsidR="006320C1" w:rsidRPr="00C705C8" w:rsidRDefault="006320C1" w:rsidP="00A7301E">
            <w:pPr>
              <w:rPr>
                <w:sz w:val="14"/>
                <w:szCs w:val="14"/>
              </w:rPr>
            </w:pP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601</w:t>
            </w:r>
          </w:p>
        </w:tc>
        <w:tc>
          <w:tcPr>
            <w:tcW w:w="2126" w:type="dxa"/>
          </w:tcPr>
          <w:p w:rsidR="006320C1" w:rsidRPr="007A77D9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 w:rsidRPr="007A77D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276 500</w:t>
            </w:r>
            <w:r w:rsidRPr="007A77D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9C5C49">
              <w:rPr>
                <w:b/>
                <w:sz w:val="18"/>
                <w:szCs w:val="18"/>
              </w:rPr>
              <w:t xml:space="preserve">ávazky z důvodu užívání </w:t>
            </w:r>
            <w:r w:rsidRPr="009C5C49">
              <w:rPr>
                <w:b/>
                <w:sz w:val="16"/>
                <w:szCs w:val="16"/>
              </w:rPr>
              <w:t>cizího majetku</w:t>
            </w:r>
            <w:r>
              <w:rPr>
                <w:sz w:val="18"/>
                <w:szCs w:val="18"/>
              </w:rPr>
              <w:t xml:space="preserve"> </w:t>
            </w:r>
            <w:r w:rsidRPr="00206A76">
              <w:rPr>
                <w:sz w:val="16"/>
                <w:szCs w:val="16"/>
              </w:rPr>
              <w:t>- výpůjčka /</w:t>
            </w:r>
            <w:proofErr w:type="spellStart"/>
            <w:r w:rsidRPr="00206A76">
              <w:rPr>
                <w:sz w:val="16"/>
                <w:szCs w:val="16"/>
              </w:rPr>
              <w:t>Genesia</w:t>
            </w:r>
            <w:proofErr w:type="spellEnd"/>
            <w:r w:rsidRPr="00206A76">
              <w:rPr>
                <w:sz w:val="16"/>
                <w:szCs w:val="16"/>
              </w:rPr>
              <w:t>/</w:t>
            </w:r>
          </w:p>
        </w:tc>
      </w:tr>
      <w:tr w:rsidR="006320C1" w:rsidRPr="008A1287" w:rsidTr="00A7301E">
        <w:tc>
          <w:tcPr>
            <w:tcW w:w="9497" w:type="dxa"/>
            <w:gridSpan w:val="3"/>
          </w:tcPr>
          <w:p w:rsidR="006320C1" w:rsidRPr="009C5C49" w:rsidRDefault="006320C1" w:rsidP="00A7301E">
            <w:pPr>
              <w:rPr>
                <w:b/>
                <w:sz w:val="18"/>
                <w:szCs w:val="18"/>
              </w:rPr>
            </w:pPr>
          </w:p>
        </w:tc>
      </w:tr>
      <w:tr w:rsidR="006320C1" w:rsidRPr="008A1287" w:rsidTr="00A7301E">
        <w:tc>
          <w:tcPr>
            <w:tcW w:w="1985" w:type="dxa"/>
          </w:tcPr>
          <w:p w:rsidR="006320C1" w:rsidRPr="004D4728" w:rsidRDefault="006320C1" w:rsidP="00A7301E">
            <w:pPr>
              <w:jc w:val="center"/>
              <w:rPr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lastRenderedPageBreak/>
              <w:t>9</w:t>
            </w:r>
            <w:r>
              <w:rPr>
                <w:b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</w:tcPr>
          <w:p w:rsidR="006320C1" w:rsidRPr="007A77D9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 w:rsidRPr="007A77D9">
              <w:rPr>
                <w:b/>
                <w:sz w:val="18"/>
                <w:szCs w:val="18"/>
              </w:rPr>
              <w:t>-4 941 378,--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9C5C49">
              <w:rPr>
                <w:b/>
                <w:sz w:val="18"/>
                <w:szCs w:val="18"/>
              </w:rPr>
              <w:t>ávazky z důvodu užívání cizího majetku</w:t>
            </w:r>
            <w:r>
              <w:rPr>
                <w:sz w:val="18"/>
                <w:szCs w:val="18"/>
              </w:rPr>
              <w:t xml:space="preserve"> /byty/</w:t>
            </w:r>
          </w:p>
        </w:tc>
      </w:tr>
      <w:tr w:rsidR="006320C1" w:rsidRPr="008A1287" w:rsidTr="00A7301E">
        <w:tc>
          <w:tcPr>
            <w:tcW w:w="9497" w:type="dxa"/>
            <w:gridSpan w:val="3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999901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 w:rsidRPr="008A12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142 170</w:t>
            </w:r>
            <w:r w:rsidRPr="008A12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vyrovnávací účet k </w:t>
            </w:r>
            <w:proofErr w:type="spellStart"/>
            <w:r>
              <w:rPr>
                <w:sz w:val="18"/>
                <w:szCs w:val="18"/>
              </w:rPr>
              <w:t>podrozvahovým</w:t>
            </w:r>
            <w:proofErr w:type="spellEnd"/>
            <w:r>
              <w:rPr>
                <w:sz w:val="18"/>
                <w:szCs w:val="18"/>
              </w:rPr>
              <w:t xml:space="preserve"> účtům /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901/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sz w:val="18"/>
                <w:szCs w:val="18"/>
              </w:rPr>
            </w:pPr>
            <w:r w:rsidRPr="008A1287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902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 w:rsidRPr="008A12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3 775 244,96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vyrovnávací účet k </w:t>
            </w:r>
            <w:proofErr w:type="spellStart"/>
            <w:r>
              <w:rPr>
                <w:sz w:val="18"/>
                <w:szCs w:val="18"/>
              </w:rPr>
              <w:t>podrozvahovým</w:t>
            </w:r>
            <w:proofErr w:type="spellEnd"/>
            <w:r>
              <w:rPr>
                <w:sz w:val="18"/>
                <w:szCs w:val="18"/>
              </w:rPr>
              <w:t xml:space="preserve"> účtům /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902/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sz w:val="18"/>
                <w:szCs w:val="18"/>
              </w:rPr>
            </w:pPr>
            <w:r w:rsidRPr="008A1287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905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-475 148,--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vyrovnávací účet k </w:t>
            </w:r>
            <w:proofErr w:type="spellStart"/>
            <w:r>
              <w:rPr>
                <w:sz w:val="18"/>
                <w:szCs w:val="18"/>
              </w:rPr>
              <w:t>podrozvahovým</w:t>
            </w:r>
            <w:proofErr w:type="spellEnd"/>
            <w:r>
              <w:rPr>
                <w:sz w:val="18"/>
                <w:szCs w:val="18"/>
              </w:rPr>
              <w:t xml:space="preserve"> účtům /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905/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999909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-954 228,--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vyrovnávací účet k </w:t>
            </w:r>
            <w:proofErr w:type="spellStart"/>
            <w:r>
              <w:rPr>
                <w:sz w:val="18"/>
                <w:szCs w:val="18"/>
              </w:rPr>
              <w:t>podrozvahovým</w:t>
            </w:r>
            <w:proofErr w:type="spellEnd"/>
            <w:r>
              <w:rPr>
                <w:sz w:val="18"/>
                <w:szCs w:val="18"/>
              </w:rPr>
              <w:t xml:space="preserve"> účtům /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909/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999966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276 500,--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vyrovnávací účet k </w:t>
            </w:r>
            <w:proofErr w:type="spellStart"/>
            <w:r>
              <w:rPr>
                <w:sz w:val="18"/>
                <w:szCs w:val="18"/>
              </w:rPr>
              <w:t>podrozvahovým</w:t>
            </w:r>
            <w:proofErr w:type="spellEnd"/>
            <w:r>
              <w:rPr>
                <w:sz w:val="18"/>
                <w:szCs w:val="18"/>
              </w:rPr>
              <w:t xml:space="preserve"> účtům /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966/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Default="006320C1" w:rsidP="00A73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999968</w:t>
            </w:r>
          </w:p>
        </w:tc>
        <w:tc>
          <w:tcPr>
            <w:tcW w:w="2126" w:type="dxa"/>
          </w:tcPr>
          <w:p w:rsidR="006320C1" w:rsidRDefault="006320C1" w:rsidP="00A73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4 941 378,--</w:t>
            </w:r>
          </w:p>
        </w:tc>
        <w:tc>
          <w:tcPr>
            <w:tcW w:w="5386" w:type="dxa"/>
          </w:tcPr>
          <w:p w:rsidR="006320C1" w:rsidRDefault="006320C1" w:rsidP="00A7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vyrovnávací účet k </w:t>
            </w:r>
            <w:proofErr w:type="spellStart"/>
            <w:r>
              <w:rPr>
                <w:sz w:val="18"/>
                <w:szCs w:val="18"/>
              </w:rPr>
              <w:t>podrozvahovým</w:t>
            </w:r>
            <w:proofErr w:type="spellEnd"/>
            <w:r>
              <w:rPr>
                <w:sz w:val="18"/>
                <w:szCs w:val="18"/>
              </w:rPr>
              <w:t xml:space="preserve"> účtům /</w:t>
            </w:r>
            <w:proofErr w:type="spellStart"/>
            <w:r>
              <w:rPr>
                <w:sz w:val="18"/>
                <w:szCs w:val="18"/>
              </w:rPr>
              <w:t>ú</w:t>
            </w:r>
            <w:proofErr w:type="spellEnd"/>
            <w:r>
              <w:rPr>
                <w:sz w:val="18"/>
                <w:szCs w:val="18"/>
              </w:rPr>
              <w:t>. 968/</w:t>
            </w:r>
          </w:p>
        </w:tc>
      </w:tr>
      <w:tr w:rsidR="006320C1" w:rsidRPr="008A1287" w:rsidTr="00A7301E">
        <w:tc>
          <w:tcPr>
            <w:tcW w:w="1985" w:type="dxa"/>
          </w:tcPr>
          <w:p w:rsidR="006320C1" w:rsidRPr="008A1287" w:rsidRDefault="006320C1" w:rsidP="00A7301E">
            <w:pPr>
              <w:jc w:val="center"/>
              <w:rPr>
                <w:b/>
                <w:sz w:val="18"/>
                <w:szCs w:val="18"/>
              </w:rPr>
            </w:pPr>
            <w:r w:rsidRPr="008A1287">
              <w:rPr>
                <w:b/>
                <w:sz w:val="18"/>
                <w:szCs w:val="18"/>
              </w:rPr>
              <w:t>účet 999</w:t>
            </w:r>
          </w:p>
        </w:tc>
        <w:tc>
          <w:tcPr>
            <w:tcW w:w="2126" w:type="dxa"/>
          </w:tcPr>
          <w:p w:rsidR="006320C1" w:rsidRPr="008A1287" w:rsidRDefault="006320C1" w:rsidP="00A73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-128 913,26</w:t>
            </w:r>
          </w:p>
        </w:tc>
        <w:tc>
          <w:tcPr>
            <w:tcW w:w="5386" w:type="dxa"/>
          </w:tcPr>
          <w:p w:rsidR="006320C1" w:rsidRPr="008A1287" w:rsidRDefault="006320C1" w:rsidP="00A7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vyrovnávací účet k podrozvahovým účtům</w:t>
            </w:r>
          </w:p>
        </w:tc>
      </w:tr>
    </w:tbl>
    <w:p w:rsidR="006320C1" w:rsidRDefault="006320C1" w:rsidP="006320C1">
      <w:pPr>
        <w:ind w:firstLine="0"/>
        <w:rPr>
          <w:b/>
          <w:u w:val="single"/>
        </w:rPr>
      </w:pPr>
    </w:p>
    <w:p w:rsidR="006320C1" w:rsidRDefault="006320C1" w:rsidP="006320C1">
      <w:pPr>
        <w:ind w:firstLine="0"/>
        <w:rPr>
          <w:b/>
          <w:u w:val="single"/>
        </w:rPr>
      </w:pPr>
    </w:p>
    <w:p w:rsidR="006320C1" w:rsidRPr="00602D92" w:rsidRDefault="006320C1" w:rsidP="006320C1">
      <w:pPr>
        <w:ind w:firstLine="0"/>
        <w:rPr>
          <w:b/>
          <w:u w:val="single"/>
        </w:rPr>
      </w:pPr>
      <w:r w:rsidRPr="003221D3">
        <w:rPr>
          <w:b/>
          <w:u w:val="single"/>
        </w:rPr>
        <w:t>ZÁVĚR</w:t>
      </w:r>
    </w:p>
    <w:p w:rsidR="006320C1" w:rsidRPr="00D3089E" w:rsidRDefault="006320C1" w:rsidP="006320C1">
      <w:pPr>
        <w:tabs>
          <w:tab w:val="left" w:pos="709"/>
        </w:tabs>
        <w:ind w:firstLine="0"/>
        <w:jc w:val="both"/>
        <w:rPr>
          <w:color w:val="000000" w:themeColor="text1"/>
          <w:sz w:val="22"/>
          <w:szCs w:val="22"/>
        </w:rPr>
      </w:pPr>
      <w:r w:rsidRPr="00CE4B18">
        <w:rPr>
          <w:color w:val="000000" w:themeColor="text1"/>
          <w:sz w:val="22"/>
          <w:szCs w:val="22"/>
        </w:rPr>
        <w:t>Organizace k 31. 12. 202</w:t>
      </w:r>
      <w:r>
        <w:rPr>
          <w:color w:val="000000" w:themeColor="text1"/>
          <w:sz w:val="22"/>
          <w:szCs w:val="22"/>
        </w:rPr>
        <w:t>2</w:t>
      </w:r>
      <w:r w:rsidRPr="00CE4B18">
        <w:rPr>
          <w:color w:val="000000" w:themeColor="text1"/>
          <w:sz w:val="22"/>
          <w:szCs w:val="22"/>
        </w:rPr>
        <w:t xml:space="preserve"> skončila s</w:t>
      </w:r>
      <w:r>
        <w:rPr>
          <w:color w:val="000000" w:themeColor="text1"/>
          <w:sz w:val="22"/>
          <w:szCs w:val="22"/>
        </w:rPr>
        <w:t xml:space="preserve"> nekrytým </w:t>
      </w:r>
      <w:r w:rsidRPr="00CE4B18">
        <w:rPr>
          <w:color w:val="000000" w:themeColor="text1"/>
          <w:sz w:val="22"/>
          <w:szCs w:val="22"/>
        </w:rPr>
        <w:t xml:space="preserve">výsledkem hospodaření ve výši </w:t>
      </w:r>
      <w:r>
        <w:rPr>
          <w:color w:val="000000" w:themeColor="text1"/>
          <w:sz w:val="22"/>
          <w:szCs w:val="22"/>
        </w:rPr>
        <w:t>56 655,--</w:t>
      </w:r>
      <w:r w:rsidRPr="00CE4B18">
        <w:rPr>
          <w:color w:val="000000" w:themeColor="text1"/>
          <w:sz w:val="22"/>
          <w:szCs w:val="22"/>
        </w:rPr>
        <w:t xml:space="preserve"> Kč, který byl </w:t>
      </w:r>
      <w:r w:rsidRPr="00D3089E">
        <w:rPr>
          <w:color w:val="000000" w:themeColor="text1"/>
          <w:sz w:val="22"/>
          <w:szCs w:val="22"/>
        </w:rPr>
        <w:t xml:space="preserve">dne 7. 6. 2023 schválen usnesením Rady Ústeckého kraje č. 101/72R/2023. </w:t>
      </w:r>
    </w:p>
    <w:p w:rsidR="006320C1" w:rsidRPr="00D3089E" w:rsidRDefault="006320C1" w:rsidP="006320C1">
      <w:pPr>
        <w:pStyle w:val="Bezmezer"/>
        <w:ind w:firstLine="0"/>
        <w:rPr>
          <w:color w:val="000000" w:themeColor="text1"/>
          <w:sz w:val="22"/>
          <w:szCs w:val="22"/>
        </w:rPr>
      </w:pPr>
      <w:r w:rsidRPr="00D3089E">
        <w:rPr>
          <w:color w:val="000000" w:themeColor="text1"/>
          <w:sz w:val="22"/>
          <w:szCs w:val="22"/>
        </w:rPr>
        <w:t>Dne 26. 6. 2023 byl nekrytý výsledek hospodaření za rok 2022 ve výši 56 655,-- Kč dle usnesení zú</w:t>
      </w:r>
      <w:r>
        <w:rPr>
          <w:color w:val="000000" w:themeColor="text1"/>
          <w:sz w:val="22"/>
          <w:szCs w:val="22"/>
        </w:rPr>
        <w:t>čtován na účet 432.</w:t>
      </w:r>
    </w:p>
    <w:p w:rsidR="006320C1" w:rsidRPr="006320C1" w:rsidRDefault="006320C1" w:rsidP="006320C1"/>
    <w:p w:rsidR="00E52A77" w:rsidRDefault="00094DEE" w:rsidP="00285D81">
      <w:pPr>
        <w:pStyle w:val="Nadpis7"/>
        <w:jc w:val="both"/>
        <w:rPr>
          <w:b w:val="0"/>
          <w:sz w:val="18"/>
          <w:szCs w:val="18"/>
        </w:rPr>
      </w:pPr>
      <w:r>
        <w:t xml:space="preserve"> </w:t>
      </w:r>
      <w:r w:rsidR="00594FB8" w:rsidRPr="00914BA0">
        <w:t xml:space="preserve">      </w:t>
      </w:r>
    </w:p>
    <w:p w:rsidR="00D0563C" w:rsidRPr="00D0563C" w:rsidRDefault="00D0563C" w:rsidP="00D0563C"/>
    <w:p w:rsidR="00460612" w:rsidRDefault="00460612" w:rsidP="00E52A77">
      <w:pPr>
        <w:pStyle w:val="Bezmezer"/>
        <w:ind w:left="4248" w:firstLine="708"/>
      </w:pPr>
    </w:p>
    <w:p w:rsidR="00E52A77" w:rsidRDefault="00E52A77" w:rsidP="00E52A77">
      <w:pPr>
        <w:pStyle w:val="Bezmezer"/>
        <w:ind w:left="4248" w:firstLine="708"/>
      </w:pPr>
      <w:r>
        <w:t xml:space="preserve">Mgr. Bc. Lenka </w:t>
      </w:r>
      <w:proofErr w:type="spellStart"/>
      <w:r>
        <w:t>Woloszczuková</w:t>
      </w:r>
      <w:proofErr w:type="spellEnd"/>
    </w:p>
    <w:p w:rsidR="005B2122" w:rsidRDefault="00F548AD" w:rsidP="00F548AD">
      <w:pPr>
        <w:pStyle w:val="Bezmezer"/>
        <w:ind w:left="4248" w:firstLine="708"/>
      </w:pPr>
      <w:r>
        <w:t xml:space="preserve">   ředitelka DD, ZŠ a SŠ,</w:t>
      </w:r>
    </w:p>
    <w:p w:rsidR="008E4645" w:rsidRDefault="008E4645" w:rsidP="008E4645"/>
    <w:p w:rsidR="00F548AD" w:rsidRDefault="00F548AD" w:rsidP="008E4645"/>
    <w:p w:rsidR="00381DCF" w:rsidRDefault="007C001B" w:rsidP="008E464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 Žatci dne: </w:t>
      </w:r>
      <w:r w:rsidR="000D255C">
        <w:rPr>
          <w:sz w:val="28"/>
          <w:szCs w:val="28"/>
        </w:rPr>
        <w:t>10.10.2023</w:t>
      </w:r>
    </w:p>
    <w:p w:rsidR="008A13B4" w:rsidRDefault="008A13B4" w:rsidP="008E4645">
      <w:pPr>
        <w:ind w:firstLine="0"/>
        <w:rPr>
          <w:sz w:val="28"/>
          <w:szCs w:val="28"/>
        </w:rPr>
      </w:pPr>
    </w:p>
    <w:p w:rsidR="00B7423E" w:rsidRDefault="00B7423E" w:rsidP="008E4645">
      <w:pPr>
        <w:ind w:firstLine="0"/>
        <w:rPr>
          <w:sz w:val="28"/>
          <w:szCs w:val="28"/>
        </w:rPr>
      </w:pPr>
    </w:p>
    <w:p w:rsidR="008E4645" w:rsidRPr="00826A70" w:rsidRDefault="008E4645" w:rsidP="008E4645">
      <w:pPr>
        <w:ind w:firstLine="0"/>
        <w:rPr>
          <w:sz w:val="28"/>
          <w:szCs w:val="28"/>
        </w:rPr>
      </w:pPr>
      <w:r w:rsidRPr="00826A70">
        <w:rPr>
          <w:sz w:val="28"/>
          <w:szCs w:val="28"/>
        </w:rPr>
        <w:t xml:space="preserve">Tato výroční zpráva byla projednána a schválena </w:t>
      </w:r>
    </w:p>
    <w:p w:rsidR="008E4645" w:rsidRPr="00826A70" w:rsidRDefault="008E4645" w:rsidP="008E4645">
      <w:pPr>
        <w:ind w:firstLine="0"/>
        <w:rPr>
          <w:sz w:val="28"/>
          <w:szCs w:val="28"/>
        </w:rPr>
      </w:pPr>
    </w:p>
    <w:p w:rsidR="008E4645" w:rsidRDefault="008E4645" w:rsidP="008E4645">
      <w:pPr>
        <w:ind w:firstLine="0"/>
        <w:rPr>
          <w:sz w:val="36"/>
          <w:szCs w:val="36"/>
        </w:rPr>
      </w:pPr>
      <w:r w:rsidRPr="00826A70">
        <w:rPr>
          <w:sz w:val="28"/>
          <w:szCs w:val="28"/>
        </w:rPr>
        <w:t>školskou radou dne:</w:t>
      </w:r>
      <w:r w:rsidR="00934E29">
        <w:rPr>
          <w:sz w:val="28"/>
          <w:szCs w:val="28"/>
        </w:rPr>
        <w:t xml:space="preserve">  </w:t>
      </w:r>
      <w:r w:rsidR="00D23839">
        <w:rPr>
          <w:sz w:val="28"/>
          <w:szCs w:val="28"/>
        </w:rPr>
        <w:t>13</w:t>
      </w:r>
      <w:r w:rsidR="00745448">
        <w:rPr>
          <w:sz w:val="28"/>
          <w:szCs w:val="28"/>
        </w:rPr>
        <w:t>.10.2023</w:t>
      </w:r>
    </w:p>
    <w:p w:rsidR="008E4645" w:rsidRPr="00084B83" w:rsidRDefault="008E4645" w:rsidP="00B86165">
      <w:pPr>
        <w:tabs>
          <w:tab w:val="left" w:pos="0"/>
          <w:tab w:val="left" w:pos="1134"/>
        </w:tabs>
        <w:ind w:firstLine="0"/>
        <w:rPr>
          <w:color w:val="FF0000"/>
        </w:rPr>
      </w:pPr>
      <w:r w:rsidRPr="00826A70">
        <w:t xml:space="preserve">                       </w:t>
      </w:r>
    </w:p>
    <w:p w:rsidR="008E4645" w:rsidRDefault="008E4645" w:rsidP="00B86165"/>
    <w:p w:rsidR="008E4645" w:rsidRDefault="008E4645" w:rsidP="00EE7E63"/>
    <w:p w:rsidR="00EE7E63" w:rsidRDefault="000F14D7" w:rsidP="00EE7E63">
      <w:r>
        <w:t>Celkem 3</w:t>
      </w:r>
      <w:r w:rsidR="00741B9F">
        <w:t>3</w:t>
      </w:r>
      <w:r w:rsidR="00EE7E63">
        <w:t xml:space="preserve"> stran</w:t>
      </w:r>
      <w:bookmarkStart w:id="0" w:name="_GoBack"/>
      <w:bookmarkEnd w:id="0"/>
    </w:p>
    <w:sectPr w:rsidR="00EE7E63" w:rsidSect="007405B1">
      <w:footerReference w:type="default" r:id="rId12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DC" w:rsidRDefault="00B70EDC" w:rsidP="00CD4B2E">
      <w:pPr>
        <w:spacing w:after="0"/>
      </w:pPr>
      <w:r>
        <w:separator/>
      </w:r>
    </w:p>
  </w:endnote>
  <w:endnote w:type="continuationSeparator" w:id="0">
    <w:p w:rsidR="00B70EDC" w:rsidRDefault="00B70EDC" w:rsidP="00CD4B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249313"/>
      <w:docPartObj>
        <w:docPartGallery w:val="Page Numbers (Bottom of Page)"/>
        <w:docPartUnique/>
      </w:docPartObj>
    </w:sdtPr>
    <w:sdtContent>
      <w:p w:rsidR="001D549D" w:rsidRDefault="0074584D">
        <w:pPr>
          <w:pStyle w:val="Zpat"/>
          <w:jc w:val="right"/>
        </w:pPr>
        <w:r>
          <w:rPr>
            <w:noProof/>
          </w:rPr>
          <w:fldChar w:fldCharType="begin"/>
        </w:r>
        <w:r w:rsidR="001D54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3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49D" w:rsidRDefault="001D54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DC" w:rsidRDefault="00B70EDC" w:rsidP="00CD4B2E">
      <w:pPr>
        <w:spacing w:after="0"/>
      </w:pPr>
      <w:r>
        <w:separator/>
      </w:r>
    </w:p>
  </w:footnote>
  <w:footnote w:type="continuationSeparator" w:id="0">
    <w:p w:rsidR="00B70EDC" w:rsidRDefault="00B70EDC" w:rsidP="00CD4B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B39"/>
    <w:multiLevelType w:val="hybridMultilevel"/>
    <w:tmpl w:val="DC2401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5B73EB"/>
    <w:multiLevelType w:val="hybridMultilevel"/>
    <w:tmpl w:val="B986EBC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9B4BF0"/>
    <w:multiLevelType w:val="hybridMultilevel"/>
    <w:tmpl w:val="FBC209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962370"/>
    <w:multiLevelType w:val="hybridMultilevel"/>
    <w:tmpl w:val="6D667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1E30"/>
    <w:multiLevelType w:val="hybridMultilevel"/>
    <w:tmpl w:val="9D86CCDE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274239A3"/>
    <w:multiLevelType w:val="hybridMultilevel"/>
    <w:tmpl w:val="90D0E9C6"/>
    <w:lvl w:ilvl="0" w:tplc="587AD32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1B4583"/>
    <w:multiLevelType w:val="hybridMultilevel"/>
    <w:tmpl w:val="DA36C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A50"/>
    <w:multiLevelType w:val="singleLevel"/>
    <w:tmpl w:val="3384BD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8C3BB1"/>
    <w:multiLevelType w:val="hybridMultilevel"/>
    <w:tmpl w:val="DCD0BF4E"/>
    <w:lvl w:ilvl="0" w:tplc="D200E0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A2211D"/>
    <w:multiLevelType w:val="hybridMultilevel"/>
    <w:tmpl w:val="137256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7F3479"/>
    <w:multiLevelType w:val="hybridMultilevel"/>
    <w:tmpl w:val="941EE9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CD5719"/>
    <w:multiLevelType w:val="hybridMultilevel"/>
    <w:tmpl w:val="4BA09A70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923C7C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03C07"/>
    <w:multiLevelType w:val="hybridMultilevel"/>
    <w:tmpl w:val="32FA2B88"/>
    <w:lvl w:ilvl="0" w:tplc="C61C9D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C9D"/>
    <w:multiLevelType w:val="hybridMultilevel"/>
    <w:tmpl w:val="8AD8EA14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50545F83"/>
    <w:multiLevelType w:val="hybridMultilevel"/>
    <w:tmpl w:val="D1E6060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7A5520"/>
    <w:multiLevelType w:val="hybridMultilevel"/>
    <w:tmpl w:val="8E6AE1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53818"/>
    <w:multiLevelType w:val="hybridMultilevel"/>
    <w:tmpl w:val="7FDC94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63117B"/>
    <w:multiLevelType w:val="hybridMultilevel"/>
    <w:tmpl w:val="0C3A665E"/>
    <w:lvl w:ilvl="0" w:tplc="7B0606E0">
      <w:start w:val="1"/>
      <w:numFmt w:val="lowerLetter"/>
      <w:lvlText w:val="%1)"/>
      <w:lvlJc w:val="left"/>
      <w:pPr>
        <w:ind w:left="1812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72D243E"/>
    <w:multiLevelType w:val="hybridMultilevel"/>
    <w:tmpl w:val="34DE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903FE"/>
    <w:multiLevelType w:val="singleLevel"/>
    <w:tmpl w:val="C726A8A0"/>
    <w:lvl w:ilvl="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hAnsi="Times New Roman" w:hint="default"/>
      </w:rPr>
    </w:lvl>
  </w:abstractNum>
  <w:abstractNum w:abstractNumId="20">
    <w:nsid w:val="5B6E5B2A"/>
    <w:multiLevelType w:val="hybridMultilevel"/>
    <w:tmpl w:val="DE02A8B8"/>
    <w:lvl w:ilvl="0" w:tplc="9E48C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B3A6D"/>
    <w:multiLevelType w:val="hybridMultilevel"/>
    <w:tmpl w:val="448AD69A"/>
    <w:lvl w:ilvl="0" w:tplc="C512DB3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17CDE"/>
    <w:multiLevelType w:val="hybridMultilevel"/>
    <w:tmpl w:val="37E220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06F4D06"/>
    <w:multiLevelType w:val="multilevel"/>
    <w:tmpl w:val="5DD657EA"/>
    <w:lvl w:ilvl="0">
      <w:start w:val="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1DA380F"/>
    <w:multiLevelType w:val="hybridMultilevel"/>
    <w:tmpl w:val="D1184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94E11"/>
    <w:multiLevelType w:val="hybridMultilevel"/>
    <w:tmpl w:val="877ABF74"/>
    <w:lvl w:ilvl="0" w:tplc="040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6579144E"/>
    <w:multiLevelType w:val="hybridMultilevel"/>
    <w:tmpl w:val="75CEF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24E0E"/>
    <w:multiLevelType w:val="hybridMultilevel"/>
    <w:tmpl w:val="7B8AC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4117E"/>
    <w:multiLevelType w:val="hybridMultilevel"/>
    <w:tmpl w:val="2A42A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54BBB"/>
    <w:multiLevelType w:val="hybridMultilevel"/>
    <w:tmpl w:val="B63E0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B5B87"/>
    <w:multiLevelType w:val="hybridMultilevel"/>
    <w:tmpl w:val="CB144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10837"/>
    <w:multiLevelType w:val="hybridMultilevel"/>
    <w:tmpl w:val="CA887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479E5"/>
    <w:multiLevelType w:val="hybridMultilevel"/>
    <w:tmpl w:val="48262B5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8D7918"/>
    <w:multiLevelType w:val="hybridMultilevel"/>
    <w:tmpl w:val="B49650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9CF3E57"/>
    <w:multiLevelType w:val="hybridMultilevel"/>
    <w:tmpl w:val="B2502B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18"/>
  </w:num>
  <w:num w:numId="5">
    <w:abstractNumId w:val="29"/>
  </w:num>
  <w:num w:numId="6">
    <w:abstractNumId w:val="21"/>
  </w:num>
  <w:num w:numId="7">
    <w:abstractNumId w:val="5"/>
  </w:num>
  <w:num w:numId="8">
    <w:abstractNumId w:val="13"/>
  </w:num>
  <w:num w:numId="9">
    <w:abstractNumId w:val="17"/>
  </w:num>
  <w:num w:numId="10">
    <w:abstractNumId w:val="2"/>
  </w:num>
  <w:num w:numId="11">
    <w:abstractNumId w:val="27"/>
  </w:num>
  <w:num w:numId="12">
    <w:abstractNumId w:val="33"/>
  </w:num>
  <w:num w:numId="13">
    <w:abstractNumId w:val="31"/>
  </w:num>
  <w:num w:numId="14">
    <w:abstractNumId w:val="34"/>
  </w:num>
  <w:num w:numId="15">
    <w:abstractNumId w:val="32"/>
  </w:num>
  <w:num w:numId="16">
    <w:abstractNumId w:val="22"/>
  </w:num>
  <w:num w:numId="17">
    <w:abstractNumId w:val="26"/>
  </w:num>
  <w:num w:numId="18">
    <w:abstractNumId w:val="12"/>
  </w:num>
  <w:num w:numId="19">
    <w:abstractNumId w:val="20"/>
  </w:num>
  <w:num w:numId="20">
    <w:abstractNumId w:val="7"/>
  </w:num>
  <w:num w:numId="21">
    <w:abstractNumId w:val="4"/>
  </w:num>
  <w:num w:numId="22">
    <w:abstractNumId w:val="6"/>
  </w:num>
  <w:num w:numId="23">
    <w:abstractNumId w:val="0"/>
  </w:num>
  <w:num w:numId="24">
    <w:abstractNumId w:val="14"/>
  </w:num>
  <w:num w:numId="25">
    <w:abstractNumId w:val="15"/>
  </w:num>
  <w:num w:numId="26">
    <w:abstractNumId w:val="10"/>
  </w:num>
  <w:num w:numId="27">
    <w:abstractNumId w:val="9"/>
  </w:num>
  <w:num w:numId="28">
    <w:abstractNumId w:val="1"/>
  </w:num>
  <w:num w:numId="29">
    <w:abstractNumId w:val="25"/>
  </w:num>
  <w:num w:numId="30">
    <w:abstractNumId w:val="11"/>
  </w:num>
  <w:num w:numId="31">
    <w:abstractNumId w:val="24"/>
  </w:num>
  <w:num w:numId="32">
    <w:abstractNumId w:val="28"/>
  </w:num>
  <w:num w:numId="33">
    <w:abstractNumId w:val="23"/>
  </w:num>
  <w:num w:numId="34">
    <w:abstractNumId w:val="1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77"/>
    <w:rsid w:val="0000673A"/>
    <w:rsid w:val="0001111A"/>
    <w:rsid w:val="000120A4"/>
    <w:rsid w:val="00014080"/>
    <w:rsid w:val="000143A6"/>
    <w:rsid w:val="00015880"/>
    <w:rsid w:val="00017BAA"/>
    <w:rsid w:val="00017EA0"/>
    <w:rsid w:val="0002104C"/>
    <w:rsid w:val="0002240E"/>
    <w:rsid w:val="000227B7"/>
    <w:rsid w:val="00024075"/>
    <w:rsid w:val="00024D30"/>
    <w:rsid w:val="0002598C"/>
    <w:rsid w:val="00026111"/>
    <w:rsid w:val="00026AEA"/>
    <w:rsid w:val="00026D79"/>
    <w:rsid w:val="0002795A"/>
    <w:rsid w:val="000300B0"/>
    <w:rsid w:val="00032BB3"/>
    <w:rsid w:val="00033389"/>
    <w:rsid w:val="0003476B"/>
    <w:rsid w:val="000371A3"/>
    <w:rsid w:val="00037E1C"/>
    <w:rsid w:val="00040452"/>
    <w:rsid w:val="00040CB4"/>
    <w:rsid w:val="00042747"/>
    <w:rsid w:val="000458AC"/>
    <w:rsid w:val="000458B2"/>
    <w:rsid w:val="000467AE"/>
    <w:rsid w:val="00046AB9"/>
    <w:rsid w:val="00051285"/>
    <w:rsid w:val="000516D9"/>
    <w:rsid w:val="00052516"/>
    <w:rsid w:val="0005331B"/>
    <w:rsid w:val="00055281"/>
    <w:rsid w:val="00055403"/>
    <w:rsid w:val="00061CA1"/>
    <w:rsid w:val="00062C79"/>
    <w:rsid w:val="00064EA5"/>
    <w:rsid w:val="000661EE"/>
    <w:rsid w:val="00066639"/>
    <w:rsid w:val="000678E9"/>
    <w:rsid w:val="0007301F"/>
    <w:rsid w:val="00073FCE"/>
    <w:rsid w:val="000755B5"/>
    <w:rsid w:val="00075C80"/>
    <w:rsid w:val="00076FC7"/>
    <w:rsid w:val="00077125"/>
    <w:rsid w:val="0008116F"/>
    <w:rsid w:val="00082769"/>
    <w:rsid w:val="00084B83"/>
    <w:rsid w:val="000864B3"/>
    <w:rsid w:val="00086A58"/>
    <w:rsid w:val="00090155"/>
    <w:rsid w:val="00090DF4"/>
    <w:rsid w:val="00093802"/>
    <w:rsid w:val="00094DEE"/>
    <w:rsid w:val="000956D7"/>
    <w:rsid w:val="000A036A"/>
    <w:rsid w:val="000A1BFF"/>
    <w:rsid w:val="000A3FFF"/>
    <w:rsid w:val="000A6D3F"/>
    <w:rsid w:val="000A7DE7"/>
    <w:rsid w:val="000B008E"/>
    <w:rsid w:val="000B0980"/>
    <w:rsid w:val="000B44DF"/>
    <w:rsid w:val="000B4C5A"/>
    <w:rsid w:val="000B5125"/>
    <w:rsid w:val="000B72CB"/>
    <w:rsid w:val="000B7954"/>
    <w:rsid w:val="000C0834"/>
    <w:rsid w:val="000C141F"/>
    <w:rsid w:val="000C321D"/>
    <w:rsid w:val="000C40F6"/>
    <w:rsid w:val="000C5F0B"/>
    <w:rsid w:val="000C6112"/>
    <w:rsid w:val="000D0233"/>
    <w:rsid w:val="000D0F7E"/>
    <w:rsid w:val="000D2263"/>
    <w:rsid w:val="000D255C"/>
    <w:rsid w:val="000D2ED7"/>
    <w:rsid w:val="000D63EE"/>
    <w:rsid w:val="000D76B0"/>
    <w:rsid w:val="000E4E5A"/>
    <w:rsid w:val="000E5CC4"/>
    <w:rsid w:val="000F00F7"/>
    <w:rsid w:val="000F03DE"/>
    <w:rsid w:val="000F081E"/>
    <w:rsid w:val="000F14D7"/>
    <w:rsid w:val="000F21F2"/>
    <w:rsid w:val="000F282D"/>
    <w:rsid w:val="000F556A"/>
    <w:rsid w:val="000F6A46"/>
    <w:rsid w:val="00100B4F"/>
    <w:rsid w:val="00102036"/>
    <w:rsid w:val="0010297B"/>
    <w:rsid w:val="00103C95"/>
    <w:rsid w:val="00104D64"/>
    <w:rsid w:val="001066EC"/>
    <w:rsid w:val="00110FA5"/>
    <w:rsid w:val="0011168C"/>
    <w:rsid w:val="0011383D"/>
    <w:rsid w:val="001152A4"/>
    <w:rsid w:val="0011755F"/>
    <w:rsid w:val="001175F9"/>
    <w:rsid w:val="00120286"/>
    <w:rsid w:val="00120882"/>
    <w:rsid w:val="001208F0"/>
    <w:rsid w:val="00120F45"/>
    <w:rsid w:val="001318EE"/>
    <w:rsid w:val="00134F53"/>
    <w:rsid w:val="001359A6"/>
    <w:rsid w:val="0013796F"/>
    <w:rsid w:val="00137A6C"/>
    <w:rsid w:val="001409C0"/>
    <w:rsid w:val="00140F8A"/>
    <w:rsid w:val="00147AEF"/>
    <w:rsid w:val="00147B25"/>
    <w:rsid w:val="00150299"/>
    <w:rsid w:val="00152143"/>
    <w:rsid w:val="0015529D"/>
    <w:rsid w:val="001559BF"/>
    <w:rsid w:val="00157964"/>
    <w:rsid w:val="00162D78"/>
    <w:rsid w:val="001661FA"/>
    <w:rsid w:val="001670F9"/>
    <w:rsid w:val="001679E8"/>
    <w:rsid w:val="001710AB"/>
    <w:rsid w:val="00171EE7"/>
    <w:rsid w:val="0017285F"/>
    <w:rsid w:val="0017337E"/>
    <w:rsid w:val="00173E6A"/>
    <w:rsid w:val="001748E5"/>
    <w:rsid w:val="00176645"/>
    <w:rsid w:val="001777DF"/>
    <w:rsid w:val="0018046F"/>
    <w:rsid w:val="00181AEF"/>
    <w:rsid w:val="00181F47"/>
    <w:rsid w:val="0018648E"/>
    <w:rsid w:val="00190C74"/>
    <w:rsid w:val="0019332C"/>
    <w:rsid w:val="00193BA0"/>
    <w:rsid w:val="001945F6"/>
    <w:rsid w:val="0019734C"/>
    <w:rsid w:val="001A0840"/>
    <w:rsid w:val="001A1240"/>
    <w:rsid w:val="001A24EB"/>
    <w:rsid w:val="001A3811"/>
    <w:rsid w:val="001A5D55"/>
    <w:rsid w:val="001A61B0"/>
    <w:rsid w:val="001A6264"/>
    <w:rsid w:val="001B0034"/>
    <w:rsid w:val="001B1977"/>
    <w:rsid w:val="001B1993"/>
    <w:rsid w:val="001B304B"/>
    <w:rsid w:val="001B6A52"/>
    <w:rsid w:val="001B74E6"/>
    <w:rsid w:val="001C0DB1"/>
    <w:rsid w:val="001C20B1"/>
    <w:rsid w:val="001C78CF"/>
    <w:rsid w:val="001D0E22"/>
    <w:rsid w:val="001D1C89"/>
    <w:rsid w:val="001D3B99"/>
    <w:rsid w:val="001D4AA2"/>
    <w:rsid w:val="001D549D"/>
    <w:rsid w:val="001D5B9F"/>
    <w:rsid w:val="001E01F2"/>
    <w:rsid w:val="001E2C38"/>
    <w:rsid w:val="001E3472"/>
    <w:rsid w:val="001E3C6F"/>
    <w:rsid w:val="001E3E4F"/>
    <w:rsid w:val="001E4284"/>
    <w:rsid w:val="001E53FF"/>
    <w:rsid w:val="001E7CBB"/>
    <w:rsid w:val="001F0ED8"/>
    <w:rsid w:val="001F2F79"/>
    <w:rsid w:val="001F3A2A"/>
    <w:rsid w:val="001F61CD"/>
    <w:rsid w:val="00203DC8"/>
    <w:rsid w:val="00204927"/>
    <w:rsid w:val="00205BB5"/>
    <w:rsid w:val="00207D3C"/>
    <w:rsid w:val="00210416"/>
    <w:rsid w:val="00210D9A"/>
    <w:rsid w:val="00212457"/>
    <w:rsid w:val="00214360"/>
    <w:rsid w:val="00216149"/>
    <w:rsid w:val="00216286"/>
    <w:rsid w:val="00216B5D"/>
    <w:rsid w:val="00216B60"/>
    <w:rsid w:val="00220F7A"/>
    <w:rsid w:val="00221BED"/>
    <w:rsid w:val="00222308"/>
    <w:rsid w:val="00224916"/>
    <w:rsid w:val="00225036"/>
    <w:rsid w:val="002255D2"/>
    <w:rsid w:val="00225625"/>
    <w:rsid w:val="002279E8"/>
    <w:rsid w:val="002324D9"/>
    <w:rsid w:val="00233EB9"/>
    <w:rsid w:val="00234519"/>
    <w:rsid w:val="002352C9"/>
    <w:rsid w:val="00235DB1"/>
    <w:rsid w:val="002368EB"/>
    <w:rsid w:val="002370B1"/>
    <w:rsid w:val="002409B1"/>
    <w:rsid w:val="00246A28"/>
    <w:rsid w:val="00246E45"/>
    <w:rsid w:val="0025187C"/>
    <w:rsid w:val="002551C5"/>
    <w:rsid w:val="002575DB"/>
    <w:rsid w:val="00257B83"/>
    <w:rsid w:val="002606E5"/>
    <w:rsid w:val="00260A7D"/>
    <w:rsid w:val="00261808"/>
    <w:rsid w:val="00262133"/>
    <w:rsid w:val="00262E59"/>
    <w:rsid w:val="00264640"/>
    <w:rsid w:val="002667B7"/>
    <w:rsid w:val="002669BD"/>
    <w:rsid w:val="0027044F"/>
    <w:rsid w:val="0027310F"/>
    <w:rsid w:val="00273B70"/>
    <w:rsid w:val="00274F40"/>
    <w:rsid w:val="00275609"/>
    <w:rsid w:val="00275C37"/>
    <w:rsid w:val="00276A6F"/>
    <w:rsid w:val="00277074"/>
    <w:rsid w:val="00280E1D"/>
    <w:rsid w:val="00281049"/>
    <w:rsid w:val="0028313F"/>
    <w:rsid w:val="00285724"/>
    <w:rsid w:val="00285B81"/>
    <w:rsid w:val="00285D81"/>
    <w:rsid w:val="00286142"/>
    <w:rsid w:val="00287B71"/>
    <w:rsid w:val="00287C30"/>
    <w:rsid w:val="00294420"/>
    <w:rsid w:val="002971B7"/>
    <w:rsid w:val="00297AD7"/>
    <w:rsid w:val="002A005C"/>
    <w:rsid w:val="002A04C6"/>
    <w:rsid w:val="002A0812"/>
    <w:rsid w:val="002A5672"/>
    <w:rsid w:val="002A5853"/>
    <w:rsid w:val="002A5AC3"/>
    <w:rsid w:val="002A63D2"/>
    <w:rsid w:val="002A75F8"/>
    <w:rsid w:val="002B13E5"/>
    <w:rsid w:val="002B2FD6"/>
    <w:rsid w:val="002B3922"/>
    <w:rsid w:val="002B6A22"/>
    <w:rsid w:val="002C1429"/>
    <w:rsid w:val="002C16A9"/>
    <w:rsid w:val="002C5BF0"/>
    <w:rsid w:val="002C5DC1"/>
    <w:rsid w:val="002C6180"/>
    <w:rsid w:val="002D0039"/>
    <w:rsid w:val="002D0372"/>
    <w:rsid w:val="002D1F85"/>
    <w:rsid w:val="002D6DF7"/>
    <w:rsid w:val="002D7007"/>
    <w:rsid w:val="002E3E33"/>
    <w:rsid w:val="002E4056"/>
    <w:rsid w:val="002E4683"/>
    <w:rsid w:val="002F0414"/>
    <w:rsid w:val="002F058B"/>
    <w:rsid w:val="002F0E60"/>
    <w:rsid w:val="002F152C"/>
    <w:rsid w:val="002F4AEA"/>
    <w:rsid w:val="00305E41"/>
    <w:rsid w:val="003073E0"/>
    <w:rsid w:val="00311441"/>
    <w:rsid w:val="0031621D"/>
    <w:rsid w:val="00317603"/>
    <w:rsid w:val="00322E7B"/>
    <w:rsid w:val="00323F91"/>
    <w:rsid w:val="00324994"/>
    <w:rsid w:val="003249DA"/>
    <w:rsid w:val="00324E0D"/>
    <w:rsid w:val="00325196"/>
    <w:rsid w:val="0032669F"/>
    <w:rsid w:val="00331070"/>
    <w:rsid w:val="003321D3"/>
    <w:rsid w:val="00335F75"/>
    <w:rsid w:val="00342437"/>
    <w:rsid w:val="00343309"/>
    <w:rsid w:val="00346450"/>
    <w:rsid w:val="003507CA"/>
    <w:rsid w:val="00352E55"/>
    <w:rsid w:val="003534AA"/>
    <w:rsid w:val="00353B06"/>
    <w:rsid w:val="003558B6"/>
    <w:rsid w:val="00356789"/>
    <w:rsid w:val="00357FEC"/>
    <w:rsid w:val="003630AC"/>
    <w:rsid w:val="00363135"/>
    <w:rsid w:val="003634ED"/>
    <w:rsid w:val="003640D9"/>
    <w:rsid w:val="003651B6"/>
    <w:rsid w:val="00366E22"/>
    <w:rsid w:val="00367A12"/>
    <w:rsid w:val="003700D8"/>
    <w:rsid w:val="00370BFB"/>
    <w:rsid w:val="00371F11"/>
    <w:rsid w:val="00373BE4"/>
    <w:rsid w:val="00373E6F"/>
    <w:rsid w:val="003745AD"/>
    <w:rsid w:val="003759BB"/>
    <w:rsid w:val="003773AF"/>
    <w:rsid w:val="0038066C"/>
    <w:rsid w:val="00381DCF"/>
    <w:rsid w:val="0038444E"/>
    <w:rsid w:val="0038571C"/>
    <w:rsid w:val="00387FAA"/>
    <w:rsid w:val="003908E0"/>
    <w:rsid w:val="00390CB5"/>
    <w:rsid w:val="00392D31"/>
    <w:rsid w:val="00393356"/>
    <w:rsid w:val="003952F0"/>
    <w:rsid w:val="00395362"/>
    <w:rsid w:val="00396D1E"/>
    <w:rsid w:val="00397A96"/>
    <w:rsid w:val="003A07EF"/>
    <w:rsid w:val="003B02AF"/>
    <w:rsid w:val="003B46F5"/>
    <w:rsid w:val="003B4F41"/>
    <w:rsid w:val="003B5ACE"/>
    <w:rsid w:val="003B6BF6"/>
    <w:rsid w:val="003B74EA"/>
    <w:rsid w:val="003C15F1"/>
    <w:rsid w:val="003C1B93"/>
    <w:rsid w:val="003C2C9A"/>
    <w:rsid w:val="003C2E02"/>
    <w:rsid w:val="003C5E2B"/>
    <w:rsid w:val="003C6D18"/>
    <w:rsid w:val="003D1B76"/>
    <w:rsid w:val="003D20AE"/>
    <w:rsid w:val="003D5177"/>
    <w:rsid w:val="003D5CDB"/>
    <w:rsid w:val="003D70BD"/>
    <w:rsid w:val="003E0F9A"/>
    <w:rsid w:val="003E1A59"/>
    <w:rsid w:val="003E2431"/>
    <w:rsid w:val="003E64B4"/>
    <w:rsid w:val="003E67C3"/>
    <w:rsid w:val="003E7313"/>
    <w:rsid w:val="003E7D22"/>
    <w:rsid w:val="003F0020"/>
    <w:rsid w:val="003F02C4"/>
    <w:rsid w:val="003F066B"/>
    <w:rsid w:val="003F2D0B"/>
    <w:rsid w:val="003F2E0F"/>
    <w:rsid w:val="003F45E1"/>
    <w:rsid w:val="003F46D7"/>
    <w:rsid w:val="003F5075"/>
    <w:rsid w:val="003F6ED0"/>
    <w:rsid w:val="003F7C0A"/>
    <w:rsid w:val="00400D9A"/>
    <w:rsid w:val="00402117"/>
    <w:rsid w:val="00405A42"/>
    <w:rsid w:val="00407707"/>
    <w:rsid w:val="004128BC"/>
    <w:rsid w:val="00412FC9"/>
    <w:rsid w:val="00415562"/>
    <w:rsid w:val="00416078"/>
    <w:rsid w:val="00416803"/>
    <w:rsid w:val="004176DC"/>
    <w:rsid w:val="004202A1"/>
    <w:rsid w:val="004215E1"/>
    <w:rsid w:val="00421BF1"/>
    <w:rsid w:val="00422CAA"/>
    <w:rsid w:val="00423105"/>
    <w:rsid w:val="00423ADE"/>
    <w:rsid w:val="00425E32"/>
    <w:rsid w:val="00426CE4"/>
    <w:rsid w:val="004303A1"/>
    <w:rsid w:val="0043118A"/>
    <w:rsid w:val="004311DD"/>
    <w:rsid w:val="00431D05"/>
    <w:rsid w:val="004360CA"/>
    <w:rsid w:val="00437AEA"/>
    <w:rsid w:val="004409B7"/>
    <w:rsid w:val="00442218"/>
    <w:rsid w:val="00442DD4"/>
    <w:rsid w:val="004464C6"/>
    <w:rsid w:val="0045001E"/>
    <w:rsid w:val="004510B1"/>
    <w:rsid w:val="00451AFA"/>
    <w:rsid w:val="004554A8"/>
    <w:rsid w:val="00457FF4"/>
    <w:rsid w:val="00460612"/>
    <w:rsid w:val="00460B82"/>
    <w:rsid w:val="004629B8"/>
    <w:rsid w:val="00463FED"/>
    <w:rsid w:val="00466E7C"/>
    <w:rsid w:val="00470E57"/>
    <w:rsid w:val="00471F41"/>
    <w:rsid w:val="00474FBE"/>
    <w:rsid w:val="0047619B"/>
    <w:rsid w:val="004802B6"/>
    <w:rsid w:val="00481F28"/>
    <w:rsid w:val="00484889"/>
    <w:rsid w:val="0048500D"/>
    <w:rsid w:val="004851D4"/>
    <w:rsid w:val="00490289"/>
    <w:rsid w:val="004911D4"/>
    <w:rsid w:val="00491C7F"/>
    <w:rsid w:val="00492C42"/>
    <w:rsid w:val="00496892"/>
    <w:rsid w:val="004A0818"/>
    <w:rsid w:val="004A1A2C"/>
    <w:rsid w:val="004A3F22"/>
    <w:rsid w:val="004A48A5"/>
    <w:rsid w:val="004A7C02"/>
    <w:rsid w:val="004A7EEF"/>
    <w:rsid w:val="004B2CDB"/>
    <w:rsid w:val="004B2ECE"/>
    <w:rsid w:val="004B3B13"/>
    <w:rsid w:val="004B410C"/>
    <w:rsid w:val="004B445B"/>
    <w:rsid w:val="004B4B65"/>
    <w:rsid w:val="004B4F79"/>
    <w:rsid w:val="004C2C39"/>
    <w:rsid w:val="004C5C47"/>
    <w:rsid w:val="004D0BF8"/>
    <w:rsid w:val="004D19B1"/>
    <w:rsid w:val="004D302A"/>
    <w:rsid w:val="004D3EE9"/>
    <w:rsid w:val="004D5469"/>
    <w:rsid w:val="004D6BD9"/>
    <w:rsid w:val="004D7141"/>
    <w:rsid w:val="004D768C"/>
    <w:rsid w:val="004E07A3"/>
    <w:rsid w:val="004E0D7E"/>
    <w:rsid w:val="004E1756"/>
    <w:rsid w:val="004E36FD"/>
    <w:rsid w:val="004E42A0"/>
    <w:rsid w:val="004E5A8F"/>
    <w:rsid w:val="004E66EE"/>
    <w:rsid w:val="004E7E9E"/>
    <w:rsid w:val="004F0808"/>
    <w:rsid w:val="004F0A81"/>
    <w:rsid w:val="004F14A7"/>
    <w:rsid w:val="004F3FD2"/>
    <w:rsid w:val="004F465A"/>
    <w:rsid w:val="004F7078"/>
    <w:rsid w:val="005026D8"/>
    <w:rsid w:val="00510372"/>
    <w:rsid w:val="00511425"/>
    <w:rsid w:val="00511D3F"/>
    <w:rsid w:val="00520008"/>
    <w:rsid w:val="00523E2E"/>
    <w:rsid w:val="00525C9A"/>
    <w:rsid w:val="005277A0"/>
    <w:rsid w:val="00527CA5"/>
    <w:rsid w:val="00532757"/>
    <w:rsid w:val="00532E73"/>
    <w:rsid w:val="0053383B"/>
    <w:rsid w:val="00536104"/>
    <w:rsid w:val="0054416A"/>
    <w:rsid w:val="0054687C"/>
    <w:rsid w:val="0055048E"/>
    <w:rsid w:val="00551540"/>
    <w:rsid w:val="005525C6"/>
    <w:rsid w:val="00553547"/>
    <w:rsid w:val="0055526C"/>
    <w:rsid w:val="005566FB"/>
    <w:rsid w:val="00556CE3"/>
    <w:rsid w:val="00557913"/>
    <w:rsid w:val="00561083"/>
    <w:rsid w:val="00561D52"/>
    <w:rsid w:val="0056293D"/>
    <w:rsid w:val="00563242"/>
    <w:rsid w:val="00565F9E"/>
    <w:rsid w:val="005704B2"/>
    <w:rsid w:val="005733AB"/>
    <w:rsid w:val="00573B6D"/>
    <w:rsid w:val="00575DEE"/>
    <w:rsid w:val="0057629F"/>
    <w:rsid w:val="00577124"/>
    <w:rsid w:val="00582082"/>
    <w:rsid w:val="00584C41"/>
    <w:rsid w:val="00585623"/>
    <w:rsid w:val="00592353"/>
    <w:rsid w:val="00592E21"/>
    <w:rsid w:val="00594FB8"/>
    <w:rsid w:val="005A17F1"/>
    <w:rsid w:val="005A1B45"/>
    <w:rsid w:val="005A5D8E"/>
    <w:rsid w:val="005A77D5"/>
    <w:rsid w:val="005B1123"/>
    <w:rsid w:val="005B1C5B"/>
    <w:rsid w:val="005B2122"/>
    <w:rsid w:val="005B711F"/>
    <w:rsid w:val="005C0C24"/>
    <w:rsid w:val="005C0CB7"/>
    <w:rsid w:val="005C3BD2"/>
    <w:rsid w:val="005C42D2"/>
    <w:rsid w:val="005C46B8"/>
    <w:rsid w:val="005C4B14"/>
    <w:rsid w:val="005D1B45"/>
    <w:rsid w:val="005D60B7"/>
    <w:rsid w:val="005E5D11"/>
    <w:rsid w:val="005E618B"/>
    <w:rsid w:val="005E63F6"/>
    <w:rsid w:val="005E6E42"/>
    <w:rsid w:val="005E73B5"/>
    <w:rsid w:val="005F07C0"/>
    <w:rsid w:val="005F0D90"/>
    <w:rsid w:val="005F3D42"/>
    <w:rsid w:val="005F5289"/>
    <w:rsid w:val="005F6639"/>
    <w:rsid w:val="0060094B"/>
    <w:rsid w:val="00600BC4"/>
    <w:rsid w:val="006026A0"/>
    <w:rsid w:val="00602FC7"/>
    <w:rsid w:val="00603A29"/>
    <w:rsid w:val="0060654A"/>
    <w:rsid w:val="006072CB"/>
    <w:rsid w:val="00610796"/>
    <w:rsid w:val="00611237"/>
    <w:rsid w:val="006122EC"/>
    <w:rsid w:val="00612313"/>
    <w:rsid w:val="00613A4F"/>
    <w:rsid w:val="006236F8"/>
    <w:rsid w:val="00626E40"/>
    <w:rsid w:val="00631284"/>
    <w:rsid w:val="006320C1"/>
    <w:rsid w:val="00633834"/>
    <w:rsid w:val="0063433E"/>
    <w:rsid w:val="00636AF1"/>
    <w:rsid w:val="00636C23"/>
    <w:rsid w:val="00637961"/>
    <w:rsid w:val="006422C7"/>
    <w:rsid w:val="00643006"/>
    <w:rsid w:val="00645A33"/>
    <w:rsid w:val="0064698E"/>
    <w:rsid w:val="006506A4"/>
    <w:rsid w:val="00652A23"/>
    <w:rsid w:val="006623BE"/>
    <w:rsid w:val="00664B70"/>
    <w:rsid w:val="00665F8B"/>
    <w:rsid w:val="00670D8F"/>
    <w:rsid w:val="00671D81"/>
    <w:rsid w:val="006758AD"/>
    <w:rsid w:val="0067647C"/>
    <w:rsid w:val="006802BF"/>
    <w:rsid w:val="00680FF5"/>
    <w:rsid w:val="0068130B"/>
    <w:rsid w:val="0068380A"/>
    <w:rsid w:val="006864EE"/>
    <w:rsid w:val="0069234E"/>
    <w:rsid w:val="006923FA"/>
    <w:rsid w:val="00693F3D"/>
    <w:rsid w:val="00694348"/>
    <w:rsid w:val="006A0514"/>
    <w:rsid w:val="006A2323"/>
    <w:rsid w:val="006A374D"/>
    <w:rsid w:val="006A5331"/>
    <w:rsid w:val="006A7B80"/>
    <w:rsid w:val="006B0CFB"/>
    <w:rsid w:val="006B1160"/>
    <w:rsid w:val="006B1A98"/>
    <w:rsid w:val="006B2C78"/>
    <w:rsid w:val="006B403D"/>
    <w:rsid w:val="006B5817"/>
    <w:rsid w:val="006B5C40"/>
    <w:rsid w:val="006C16AE"/>
    <w:rsid w:val="006C1FB9"/>
    <w:rsid w:val="006C3810"/>
    <w:rsid w:val="006C42F2"/>
    <w:rsid w:val="006C4A33"/>
    <w:rsid w:val="006C549B"/>
    <w:rsid w:val="006C6930"/>
    <w:rsid w:val="006C6E96"/>
    <w:rsid w:val="006D02FB"/>
    <w:rsid w:val="006D03B5"/>
    <w:rsid w:val="006D0EFE"/>
    <w:rsid w:val="006D2EB6"/>
    <w:rsid w:val="006D3CE3"/>
    <w:rsid w:val="006D7ABF"/>
    <w:rsid w:val="006E4FEA"/>
    <w:rsid w:val="006F10B6"/>
    <w:rsid w:val="006F424F"/>
    <w:rsid w:val="006F551F"/>
    <w:rsid w:val="006F77DE"/>
    <w:rsid w:val="006F7C4A"/>
    <w:rsid w:val="00704667"/>
    <w:rsid w:val="00705C90"/>
    <w:rsid w:val="0070672B"/>
    <w:rsid w:val="00706F61"/>
    <w:rsid w:val="007102E5"/>
    <w:rsid w:val="00720EFA"/>
    <w:rsid w:val="007226F2"/>
    <w:rsid w:val="00724700"/>
    <w:rsid w:val="00725E01"/>
    <w:rsid w:val="00727654"/>
    <w:rsid w:val="00731255"/>
    <w:rsid w:val="00731CE9"/>
    <w:rsid w:val="007346DD"/>
    <w:rsid w:val="00734B38"/>
    <w:rsid w:val="007360F3"/>
    <w:rsid w:val="00737977"/>
    <w:rsid w:val="00737AD2"/>
    <w:rsid w:val="007405B1"/>
    <w:rsid w:val="007405DC"/>
    <w:rsid w:val="0074107D"/>
    <w:rsid w:val="007410A0"/>
    <w:rsid w:val="00741B9F"/>
    <w:rsid w:val="00743C3A"/>
    <w:rsid w:val="007445A8"/>
    <w:rsid w:val="007445CE"/>
    <w:rsid w:val="00745448"/>
    <w:rsid w:val="0074584D"/>
    <w:rsid w:val="0074699A"/>
    <w:rsid w:val="00746DD0"/>
    <w:rsid w:val="00750441"/>
    <w:rsid w:val="007522CE"/>
    <w:rsid w:val="00753BAD"/>
    <w:rsid w:val="0075430F"/>
    <w:rsid w:val="00754456"/>
    <w:rsid w:val="00754E47"/>
    <w:rsid w:val="0075589D"/>
    <w:rsid w:val="00761C89"/>
    <w:rsid w:val="0076283F"/>
    <w:rsid w:val="0076377C"/>
    <w:rsid w:val="00764601"/>
    <w:rsid w:val="00765217"/>
    <w:rsid w:val="0076656E"/>
    <w:rsid w:val="00766CDB"/>
    <w:rsid w:val="00773BE1"/>
    <w:rsid w:val="00774223"/>
    <w:rsid w:val="007755DE"/>
    <w:rsid w:val="007758A4"/>
    <w:rsid w:val="00776C20"/>
    <w:rsid w:val="00780550"/>
    <w:rsid w:val="0078089E"/>
    <w:rsid w:val="00781A4B"/>
    <w:rsid w:val="00782801"/>
    <w:rsid w:val="007859C8"/>
    <w:rsid w:val="0078617D"/>
    <w:rsid w:val="007866EC"/>
    <w:rsid w:val="00790583"/>
    <w:rsid w:val="00791F9A"/>
    <w:rsid w:val="007925E9"/>
    <w:rsid w:val="00793B0B"/>
    <w:rsid w:val="007949FA"/>
    <w:rsid w:val="007969F7"/>
    <w:rsid w:val="00796AB3"/>
    <w:rsid w:val="007A2B52"/>
    <w:rsid w:val="007A32E6"/>
    <w:rsid w:val="007A3384"/>
    <w:rsid w:val="007B32CF"/>
    <w:rsid w:val="007B60A6"/>
    <w:rsid w:val="007B68F9"/>
    <w:rsid w:val="007B7D4C"/>
    <w:rsid w:val="007C001B"/>
    <w:rsid w:val="007C25F7"/>
    <w:rsid w:val="007C3453"/>
    <w:rsid w:val="007C39CE"/>
    <w:rsid w:val="007C5052"/>
    <w:rsid w:val="007C5B15"/>
    <w:rsid w:val="007C7234"/>
    <w:rsid w:val="007D02CB"/>
    <w:rsid w:val="007D0FEF"/>
    <w:rsid w:val="007D31E3"/>
    <w:rsid w:val="007D3A08"/>
    <w:rsid w:val="007D55DE"/>
    <w:rsid w:val="007D594D"/>
    <w:rsid w:val="007D680E"/>
    <w:rsid w:val="007E0587"/>
    <w:rsid w:val="007E091B"/>
    <w:rsid w:val="007E1119"/>
    <w:rsid w:val="007E34A8"/>
    <w:rsid w:val="007E4223"/>
    <w:rsid w:val="007E5EE9"/>
    <w:rsid w:val="007F2605"/>
    <w:rsid w:val="007F3D43"/>
    <w:rsid w:val="007F6909"/>
    <w:rsid w:val="007F6EEE"/>
    <w:rsid w:val="00800AEE"/>
    <w:rsid w:val="00800B1C"/>
    <w:rsid w:val="00803756"/>
    <w:rsid w:val="00804FF6"/>
    <w:rsid w:val="008060CF"/>
    <w:rsid w:val="00806820"/>
    <w:rsid w:val="00806A92"/>
    <w:rsid w:val="00813434"/>
    <w:rsid w:val="00813CB0"/>
    <w:rsid w:val="0081463C"/>
    <w:rsid w:val="00815ECB"/>
    <w:rsid w:val="00815FD7"/>
    <w:rsid w:val="008163F7"/>
    <w:rsid w:val="008205D7"/>
    <w:rsid w:val="00823188"/>
    <w:rsid w:val="0082359F"/>
    <w:rsid w:val="00823EAF"/>
    <w:rsid w:val="00824662"/>
    <w:rsid w:val="00826A70"/>
    <w:rsid w:val="0083016B"/>
    <w:rsid w:val="00833B8C"/>
    <w:rsid w:val="00834882"/>
    <w:rsid w:val="00836139"/>
    <w:rsid w:val="0084142F"/>
    <w:rsid w:val="00842392"/>
    <w:rsid w:val="00842835"/>
    <w:rsid w:val="00852161"/>
    <w:rsid w:val="0085656A"/>
    <w:rsid w:val="0085663B"/>
    <w:rsid w:val="0085735F"/>
    <w:rsid w:val="0085761D"/>
    <w:rsid w:val="00862209"/>
    <w:rsid w:val="00865330"/>
    <w:rsid w:val="008653AC"/>
    <w:rsid w:val="00866A77"/>
    <w:rsid w:val="00871EF4"/>
    <w:rsid w:val="0087325C"/>
    <w:rsid w:val="00877C91"/>
    <w:rsid w:val="0088162E"/>
    <w:rsid w:val="00882DCD"/>
    <w:rsid w:val="00882E2D"/>
    <w:rsid w:val="00884244"/>
    <w:rsid w:val="00884340"/>
    <w:rsid w:val="00886A5B"/>
    <w:rsid w:val="00887174"/>
    <w:rsid w:val="008900EE"/>
    <w:rsid w:val="00890C88"/>
    <w:rsid w:val="0089456E"/>
    <w:rsid w:val="0089464D"/>
    <w:rsid w:val="00894B5C"/>
    <w:rsid w:val="00896375"/>
    <w:rsid w:val="00897051"/>
    <w:rsid w:val="00897E4D"/>
    <w:rsid w:val="00897E64"/>
    <w:rsid w:val="008A13B4"/>
    <w:rsid w:val="008A2670"/>
    <w:rsid w:val="008B1AA3"/>
    <w:rsid w:val="008B4617"/>
    <w:rsid w:val="008B6B34"/>
    <w:rsid w:val="008C36E3"/>
    <w:rsid w:val="008C4102"/>
    <w:rsid w:val="008C4258"/>
    <w:rsid w:val="008D08A6"/>
    <w:rsid w:val="008D0EB9"/>
    <w:rsid w:val="008D4699"/>
    <w:rsid w:val="008D4CEC"/>
    <w:rsid w:val="008D7772"/>
    <w:rsid w:val="008E263E"/>
    <w:rsid w:val="008E4645"/>
    <w:rsid w:val="008E568A"/>
    <w:rsid w:val="008E6AED"/>
    <w:rsid w:val="008F17AA"/>
    <w:rsid w:val="008F2379"/>
    <w:rsid w:val="008F4ADE"/>
    <w:rsid w:val="008F5213"/>
    <w:rsid w:val="008F69F9"/>
    <w:rsid w:val="008F72B9"/>
    <w:rsid w:val="00900035"/>
    <w:rsid w:val="00900D7B"/>
    <w:rsid w:val="00900F6B"/>
    <w:rsid w:val="00903138"/>
    <w:rsid w:val="00904A5A"/>
    <w:rsid w:val="00905BE1"/>
    <w:rsid w:val="009060DE"/>
    <w:rsid w:val="00906B2D"/>
    <w:rsid w:val="00907D2C"/>
    <w:rsid w:val="0091646E"/>
    <w:rsid w:val="00920BC4"/>
    <w:rsid w:val="00921214"/>
    <w:rsid w:val="009237DA"/>
    <w:rsid w:val="009265B0"/>
    <w:rsid w:val="009270D5"/>
    <w:rsid w:val="0093047C"/>
    <w:rsid w:val="00933970"/>
    <w:rsid w:val="00934E29"/>
    <w:rsid w:val="00936D92"/>
    <w:rsid w:val="00936E8F"/>
    <w:rsid w:val="009379CE"/>
    <w:rsid w:val="0094170F"/>
    <w:rsid w:val="00941F69"/>
    <w:rsid w:val="00942882"/>
    <w:rsid w:val="00942F31"/>
    <w:rsid w:val="00943CCF"/>
    <w:rsid w:val="00945094"/>
    <w:rsid w:val="00945363"/>
    <w:rsid w:val="00946895"/>
    <w:rsid w:val="00947032"/>
    <w:rsid w:val="00953263"/>
    <w:rsid w:val="00956256"/>
    <w:rsid w:val="0095729D"/>
    <w:rsid w:val="009574E6"/>
    <w:rsid w:val="00960BFD"/>
    <w:rsid w:val="00964EDA"/>
    <w:rsid w:val="00967351"/>
    <w:rsid w:val="00967FC8"/>
    <w:rsid w:val="009702C3"/>
    <w:rsid w:val="0097225F"/>
    <w:rsid w:val="00972AB4"/>
    <w:rsid w:val="009731A8"/>
    <w:rsid w:val="00974349"/>
    <w:rsid w:val="00975417"/>
    <w:rsid w:val="00975931"/>
    <w:rsid w:val="00975A4A"/>
    <w:rsid w:val="0098023E"/>
    <w:rsid w:val="00982584"/>
    <w:rsid w:val="00983CCB"/>
    <w:rsid w:val="00987F20"/>
    <w:rsid w:val="009910B6"/>
    <w:rsid w:val="009912DA"/>
    <w:rsid w:val="009919E0"/>
    <w:rsid w:val="00992D03"/>
    <w:rsid w:val="00995E81"/>
    <w:rsid w:val="00996595"/>
    <w:rsid w:val="009965E1"/>
    <w:rsid w:val="009975A2"/>
    <w:rsid w:val="009A0951"/>
    <w:rsid w:val="009A0DC2"/>
    <w:rsid w:val="009A79E6"/>
    <w:rsid w:val="009A7DCE"/>
    <w:rsid w:val="009B15B1"/>
    <w:rsid w:val="009B6383"/>
    <w:rsid w:val="009B6A63"/>
    <w:rsid w:val="009C154C"/>
    <w:rsid w:val="009C2925"/>
    <w:rsid w:val="009C2C01"/>
    <w:rsid w:val="009C399D"/>
    <w:rsid w:val="009C4051"/>
    <w:rsid w:val="009C5A78"/>
    <w:rsid w:val="009C63ED"/>
    <w:rsid w:val="009C65BD"/>
    <w:rsid w:val="009C75FE"/>
    <w:rsid w:val="009D00FB"/>
    <w:rsid w:val="009D37FD"/>
    <w:rsid w:val="009E0650"/>
    <w:rsid w:val="009E099C"/>
    <w:rsid w:val="009E0FD6"/>
    <w:rsid w:val="009E21B5"/>
    <w:rsid w:val="009E2646"/>
    <w:rsid w:val="009E29BA"/>
    <w:rsid w:val="009E380E"/>
    <w:rsid w:val="009E3EF7"/>
    <w:rsid w:val="009E47FF"/>
    <w:rsid w:val="009E6951"/>
    <w:rsid w:val="009E77D5"/>
    <w:rsid w:val="009F0B31"/>
    <w:rsid w:val="009F1044"/>
    <w:rsid w:val="009F3603"/>
    <w:rsid w:val="009F5BAD"/>
    <w:rsid w:val="00A016F4"/>
    <w:rsid w:val="00A02E61"/>
    <w:rsid w:val="00A02F69"/>
    <w:rsid w:val="00A04232"/>
    <w:rsid w:val="00A04AC2"/>
    <w:rsid w:val="00A07952"/>
    <w:rsid w:val="00A14216"/>
    <w:rsid w:val="00A14318"/>
    <w:rsid w:val="00A14FE6"/>
    <w:rsid w:val="00A15789"/>
    <w:rsid w:val="00A15A44"/>
    <w:rsid w:val="00A17B12"/>
    <w:rsid w:val="00A17F52"/>
    <w:rsid w:val="00A23C5C"/>
    <w:rsid w:val="00A26BB7"/>
    <w:rsid w:val="00A27D95"/>
    <w:rsid w:val="00A27ED5"/>
    <w:rsid w:val="00A3119C"/>
    <w:rsid w:val="00A31F60"/>
    <w:rsid w:val="00A35DA2"/>
    <w:rsid w:val="00A40792"/>
    <w:rsid w:val="00A422CC"/>
    <w:rsid w:val="00A4528E"/>
    <w:rsid w:val="00A500F9"/>
    <w:rsid w:val="00A50C25"/>
    <w:rsid w:val="00A52E28"/>
    <w:rsid w:val="00A613CD"/>
    <w:rsid w:val="00A64EDB"/>
    <w:rsid w:val="00A6604C"/>
    <w:rsid w:val="00A66675"/>
    <w:rsid w:val="00A707B3"/>
    <w:rsid w:val="00A7182B"/>
    <w:rsid w:val="00A72844"/>
    <w:rsid w:val="00A7301E"/>
    <w:rsid w:val="00A73516"/>
    <w:rsid w:val="00A73F0F"/>
    <w:rsid w:val="00A74C3A"/>
    <w:rsid w:val="00A754C0"/>
    <w:rsid w:val="00A76563"/>
    <w:rsid w:val="00A809C9"/>
    <w:rsid w:val="00A8409D"/>
    <w:rsid w:val="00A84208"/>
    <w:rsid w:val="00A8545B"/>
    <w:rsid w:val="00A864F8"/>
    <w:rsid w:val="00A87EF8"/>
    <w:rsid w:val="00A90B1F"/>
    <w:rsid w:val="00A96DA7"/>
    <w:rsid w:val="00A973FF"/>
    <w:rsid w:val="00AA1984"/>
    <w:rsid w:val="00AA210D"/>
    <w:rsid w:val="00AA28EA"/>
    <w:rsid w:val="00AB22A2"/>
    <w:rsid w:val="00AB31C2"/>
    <w:rsid w:val="00AB4BF0"/>
    <w:rsid w:val="00AB4E0D"/>
    <w:rsid w:val="00AB6369"/>
    <w:rsid w:val="00AB7AEE"/>
    <w:rsid w:val="00AB7B64"/>
    <w:rsid w:val="00AC3512"/>
    <w:rsid w:val="00AC358C"/>
    <w:rsid w:val="00AD02F0"/>
    <w:rsid w:val="00AD0342"/>
    <w:rsid w:val="00AD0955"/>
    <w:rsid w:val="00AD109A"/>
    <w:rsid w:val="00AD1DCF"/>
    <w:rsid w:val="00AD29DA"/>
    <w:rsid w:val="00AD36E4"/>
    <w:rsid w:val="00AD459C"/>
    <w:rsid w:val="00AD533D"/>
    <w:rsid w:val="00AD58E9"/>
    <w:rsid w:val="00AD783F"/>
    <w:rsid w:val="00AD7BE7"/>
    <w:rsid w:val="00AE2CF5"/>
    <w:rsid w:val="00AE3485"/>
    <w:rsid w:val="00AE39CD"/>
    <w:rsid w:val="00AE5379"/>
    <w:rsid w:val="00AE6F0B"/>
    <w:rsid w:val="00AE7FDF"/>
    <w:rsid w:val="00AF2817"/>
    <w:rsid w:val="00AF4462"/>
    <w:rsid w:val="00AF650F"/>
    <w:rsid w:val="00AF7221"/>
    <w:rsid w:val="00AF7366"/>
    <w:rsid w:val="00AF7DB3"/>
    <w:rsid w:val="00B00287"/>
    <w:rsid w:val="00B029B3"/>
    <w:rsid w:val="00B02A9A"/>
    <w:rsid w:val="00B0300F"/>
    <w:rsid w:val="00B046D3"/>
    <w:rsid w:val="00B052FA"/>
    <w:rsid w:val="00B07AAB"/>
    <w:rsid w:val="00B108D9"/>
    <w:rsid w:val="00B127A3"/>
    <w:rsid w:val="00B16951"/>
    <w:rsid w:val="00B2061D"/>
    <w:rsid w:val="00B20CEC"/>
    <w:rsid w:val="00B23714"/>
    <w:rsid w:val="00B239D1"/>
    <w:rsid w:val="00B241C8"/>
    <w:rsid w:val="00B2633F"/>
    <w:rsid w:val="00B32CA6"/>
    <w:rsid w:val="00B3606D"/>
    <w:rsid w:val="00B37FB4"/>
    <w:rsid w:val="00B40208"/>
    <w:rsid w:val="00B42B88"/>
    <w:rsid w:val="00B43A58"/>
    <w:rsid w:val="00B47EEA"/>
    <w:rsid w:val="00B53386"/>
    <w:rsid w:val="00B54C43"/>
    <w:rsid w:val="00B55C9F"/>
    <w:rsid w:val="00B56D49"/>
    <w:rsid w:val="00B571D3"/>
    <w:rsid w:val="00B57939"/>
    <w:rsid w:val="00B60442"/>
    <w:rsid w:val="00B62A32"/>
    <w:rsid w:val="00B62C76"/>
    <w:rsid w:val="00B655B0"/>
    <w:rsid w:val="00B65A41"/>
    <w:rsid w:val="00B70E20"/>
    <w:rsid w:val="00B70EDC"/>
    <w:rsid w:val="00B7423E"/>
    <w:rsid w:val="00B77EF1"/>
    <w:rsid w:val="00B80D74"/>
    <w:rsid w:val="00B83B54"/>
    <w:rsid w:val="00B85057"/>
    <w:rsid w:val="00B86165"/>
    <w:rsid w:val="00B87721"/>
    <w:rsid w:val="00B9171D"/>
    <w:rsid w:val="00B917D3"/>
    <w:rsid w:val="00B91BFF"/>
    <w:rsid w:val="00B92D44"/>
    <w:rsid w:val="00B92E58"/>
    <w:rsid w:val="00B945FA"/>
    <w:rsid w:val="00B9465D"/>
    <w:rsid w:val="00B97504"/>
    <w:rsid w:val="00BA4CAE"/>
    <w:rsid w:val="00BA55CE"/>
    <w:rsid w:val="00BB0A47"/>
    <w:rsid w:val="00BB0C92"/>
    <w:rsid w:val="00BB3E78"/>
    <w:rsid w:val="00BB4E0B"/>
    <w:rsid w:val="00BB504C"/>
    <w:rsid w:val="00BB5CDD"/>
    <w:rsid w:val="00BB7129"/>
    <w:rsid w:val="00BC2E61"/>
    <w:rsid w:val="00BC55E1"/>
    <w:rsid w:val="00BC70C7"/>
    <w:rsid w:val="00BD27D9"/>
    <w:rsid w:val="00BD3C0C"/>
    <w:rsid w:val="00BD70D4"/>
    <w:rsid w:val="00BE0C74"/>
    <w:rsid w:val="00BE2B32"/>
    <w:rsid w:val="00BE6DEA"/>
    <w:rsid w:val="00BE7237"/>
    <w:rsid w:val="00BF2157"/>
    <w:rsid w:val="00BF2C59"/>
    <w:rsid w:val="00BF361E"/>
    <w:rsid w:val="00BF6204"/>
    <w:rsid w:val="00BF6B69"/>
    <w:rsid w:val="00BF7D76"/>
    <w:rsid w:val="00C00ACF"/>
    <w:rsid w:val="00C04855"/>
    <w:rsid w:val="00C061B8"/>
    <w:rsid w:val="00C066CB"/>
    <w:rsid w:val="00C10920"/>
    <w:rsid w:val="00C10BC7"/>
    <w:rsid w:val="00C10DC3"/>
    <w:rsid w:val="00C124CD"/>
    <w:rsid w:val="00C1367F"/>
    <w:rsid w:val="00C1527C"/>
    <w:rsid w:val="00C1539C"/>
    <w:rsid w:val="00C16395"/>
    <w:rsid w:val="00C20860"/>
    <w:rsid w:val="00C20F8F"/>
    <w:rsid w:val="00C2581A"/>
    <w:rsid w:val="00C2757C"/>
    <w:rsid w:val="00C313C1"/>
    <w:rsid w:val="00C32D90"/>
    <w:rsid w:val="00C342AD"/>
    <w:rsid w:val="00C3464D"/>
    <w:rsid w:val="00C35000"/>
    <w:rsid w:val="00C35139"/>
    <w:rsid w:val="00C368D0"/>
    <w:rsid w:val="00C37FF3"/>
    <w:rsid w:val="00C40E98"/>
    <w:rsid w:val="00C41502"/>
    <w:rsid w:val="00C43361"/>
    <w:rsid w:val="00C46155"/>
    <w:rsid w:val="00C50014"/>
    <w:rsid w:val="00C51FA2"/>
    <w:rsid w:val="00C540DA"/>
    <w:rsid w:val="00C54139"/>
    <w:rsid w:val="00C551A0"/>
    <w:rsid w:val="00C6010D"/>
    <w:rsid w:val="00C66E75"/>
    <w:rsid w:val="00C7049E"/>
    <w:rsid w:val="00C7213E"/>
    <w:rsid w:val="00C7224B"/>
    <w:rsid w:val="00C733EE"/>
    <w:rsid w:val="00C758DA"/>
    <w:rsid w:val="00C75ADF"/>
    <w:rsid w:val="00C75E1D"/>
    <w:rsid w:val="00C80679"/>
    <w:rsid w:val="00C81477"/>
    <w:rsid w:val="00C815A3"/>
    <w:rsid w:val="00C81F16"/>
    <w:rsid w:val="00C82FAA"/>
    <w:rsid w:val="00C83C7A"/>
    <w:rsid w:val="00C84B06"/>
    <w:rsid w:val="00C878FB"/>
    <w:rsid w:val="00C87CF7"/>
    <w:rsid w:val="00C90161"/>
    <w:rsid w:val="00C9167A"/>
    <w:rsid w:val="00C94C2C"/>
    <w:rsid w:val="00C9636D"/>
    <w:rsid w:val="00C967BB"/>
    <w:rsid w:val="00C97648"/>
    <w:rsid w:val="00CA10BD"/>
    <w:rsid w:val="00CB1681"/>
    <w:rsid w:val="00CB16BE"/>
    <w:rsid w:val="00CB1FF7"/>
    <w:rsid w:val="00CB2A06"/>
    <w:rsid w:val="00CB2E6A"/>
    <w:rsid w:val="00CB2E7E"/>
    <w:rsid w:val="00CB2F68"/>
    <w:rsid w:val="00CB4C46"/>
    <w:rsid w:val="00CB4C9F"/>
    <w:rsid w:val="00CB6BD3"/>
    <w:rsid w:val="00CB7710"/>
    <w:rsid w:val="00CC0893"/>
    <w:rsid w:val="00CC13DF"/>
    <w:rsid w:val="00CC36A8"/>
    <w:rsid w:val="00CC4986"/>
    <w:rsid w:val="00CC7C12"/>
    <w:rsid w:val="00CD2B9B"/>
    <w:rsid w:val="00CD40FD"/>
    <w:rsid w:val="00CD49F4"/>
    <w:rsid w:val="00CD4B2E"/>
    <w:rsid w:val="00CD637B"/>
    <w:rsid w:val="00CD6882"/>
    <w:rsid w:val="00CE0AA6"/>
    <w:rsid w:val="00CE1DDA"/>
    <w:rsid w:val="00CE21C2"/>
    <w:rsid w:val="00CF095F"/>
    <w:rsid w:val="00CF2230"/>
    <w:rsid w:val="00CF309F"/>
    <w:rsid w:val="00CF5609"/>
    <w:rsid w:val="00CF5CB8"/>
    <w:rsid w:val="00CF753E"/>
    <w:rsid w:val="00D0563C"/>
    <w:rsid w:val="00D0599F"/>
    <w:rsid w:val="00D05AFB"/>
    <w:rsid w:val="00D06A25"/>
    <w:rsid w:val="00D14D1D"/>
    <w:rsid w:val="00D15855"/>
    <w:rsid w:val="00D1677A"/>
    <w:rsid w:val="00D17388"/>
    <w:rsid w:val="00D17B16"/>
    <w:rsid w:val="00D17D41"/>
    <w:rsid w:val="00D215FB"/>
    <w:rsid w:val="00D2253C"/>
    <w:rsid w:val="00D23839"/>
    <w:rsid w:val="00D23F36"/>
    <w:rsid w:val="00D3006F"/>
    <w:rsid w:val="00D30681"/>
    <w:rsid w:val="00D30707"/>
    <w:rsid w:val="00D30D50"/>
    <w:rsid w:val="00D32F4D"/>
    <w:rsid w:val="00D336D6"/>
    <w:rsid w:val="00D350D5"/>
    <w:rsid w:val="00D372B1"/>
    <w:rsid w:val="00D3795E"/>
    <w:rsid w:val="00D4262B"/>
    <w:rsid w:val="00D42CCF"/>
    <w:rsid w:val="00D43288"/>
    <w:rsid w:val="00D4475D"/>
    <w:rsid w:val="00D45B06"/>
    <w:rsid w:val="00D45E98"/>
    <w:rsid w:val="00D46D13"/>
    <w:rsid w:val="00D477E5"/>
    <w:rsid w:val="00D47B6D"/>
    <w:rsid w:val="00D47C0D"/>
    <w:rsid w:val="00D47C74"/>
    <w:rsid w:val="00D50E01"/>
    <w:rsid w:val="00D513A3"/>
    <w:rsid w:val="00D53B0B"/>
    <w:rsid w:val="00D62B8C"/>
    <w:rsid w:val="00D706C8"/>
    <w:rsid w:val="00D713F0"/>
    <w:rsid w:val="00D73BF3"/>
    <w:rsid w:val="00D74A00"/>
    <w:rsid w:val="00D77C2D"/>
    <w:rsid w:val="00D80ADD"/>
    <w:rsid w:val="00D86F00"/>
    <w:rsid w:val="00D87E23"/>
    <w:rsid w:val="00D9005F"/>
    <w:rsid w:val="00D9231B"/>
    <w:rsid w:val="00D923E9"/>
    <w:rsid w:val="00D950FD"/>
    <w:rsid w:val="00D97EB0"/>
    <w:rsid w:val="00DA17CA"/>
    <w:rsid w:val="00DA1D65"/>
    <w:rsid w:val="00DA2C2C"/>
    <w:rsid w:val="00DA3466"/>
    <w:rsid w:val="00DA51B6"/>
    <w:rsid w:val="00DA61B4"/>
    <w:rsid w:val="00DA6BB6"/>
    <w:rsid w:val="00DA74E7"/>
    <w:rsid w:val="00DA7D55"/>
    <w:rsid w:val="00DB09DD"/>
    <w:rsid w:val="00DB2A02"/>
    <w:rsid w:val="00DB3D47"/>
    <w:rsid w:val="00DB49BD"/>
    <w:rsid w:val="00DC0B61"/>
    <w:rsid w:val="00DC1AC6"/>
    <w:rsid w:val="00DC3316"/>
    <w:rsid w:val="00DC420B"/>
    <w:rsid w:val="00DC4707"/>
    <w:rsid w:val="00DC5B74"/>
    <w:rsid w:val="00DC62DE"/>
    <w:rsid w:val="00DC6807"/>
    <w:rsid w:val="00DC7F6F"/>
    <w:rsid w:val="00DD0881"/>
    <w:rsid w:val="00DE17B8"/>
    <w:rsid w:val="00DE1CF5"/>
    <w:rsid w:val="00DE3E5D"/>
    <w:rsid w:val="00DE4007"/>
    <w:rsid w:val="00DE45A4"/>
    <w:rsid w:val="00DE6296"/>
    <w:rsid w:val="00DE7136"/>
    <w:rsid w:val="00DE7C5C"/>
    <w:rsid w:val="00DE7E3A"/>
    <w:rsid w:val="00DF03DC"/>
    <w:rsid w:val="00DF15AF"/>
    <w:rsid w:val="00DF16C7"/>
    <w:rsid w:val="00DF3375"/>
    <w:rsid w:val="00DF7564"/>
    <w:rsid w:val="00E0038A"/>
    <w:rsid w:val="00E0360D"/>
    <w:rsid w:val="00E04B82"/>
    <w:rsid w:val="00E0698A"/>
    <w:rsid w:val="00E10070"/>
    <w:rsid w:val="00E11378"/>
    <w:rsid w:val="00E13977"/>
    <w:rsid w:val="00E16B6C"/>
    <w:rsid w:val="00E20517"/>
    <w:rsid w:val="00E21EB6"/>
    <w:rsid w:val="00E22369"/>
    <w:rsid w:val="00E22694"/>
    <w:rsid w:val="00E23479"/>
    <w:rsid w:val="00E2384F"/>
    <w:rsid w:val="00E26EF9"/>
    <w:rsid w:val="00E2749A"/>
    <w:rsid w:val="00E302B9"/>
    <w:rsid w:val="00E30EA2"/>
    <w:rsid w:val="00E33935"/>
    <w:rsid w:val="00E34E29"/>
    <w:rsid w:val="00E3666A"/>
    <w:rsid w:val="00E40D75"/>
    <w:rsid w:val="00E43EFE"/>
    <w:rsid w:val="00E43FB5"/>
    <w:rsid w:val="00E44E57"/>
    <w:rsid w:val="00E507C5"/>
    <w:rsid w:val="00E520C1"/>
    <w:rsid w:val="00E52A77"/>
    <w:rsid w:val="00E54F21"/>
    <w:rsid w:val="00E557F3"/>
    <w:rsid w:val="00E63B98"/>
    <w:rsid w:val="00E64430"/>
    <w:rsid w:val="00E647A3"/>
    <w:rsid w:val="00E65285"/>
    <w:rsid w:val="00E65F4A"/>
    <w:rsid w:val="00E70BFA"/>
    <w:rsid w:val="00E710E9"/>
    <w:rsid w:val="00E7341C"/>
    <w:rsid w:val="00E7662F"/>
    <w:rsid w:val="00E76CA8"/>
    <w:rsid w:val="00E81DD4"/>
    <w:rsid w:val="00E82DAB"/>
    <w:rsid w:val="00E82E8F"/>
    <w:rsid w:val="00E83193"/>
    <w:rsid w:val="00E84AEC"/>
    <w:rsid w:val="00E84BE0"/>
    <w:rsid w:val="00E84CEC"/>
    <w:rsid w:val="00E85DA9"/>
    <w:rsid w:val="00E860B7"/>
    <w:rsid w:val="00E86146"/>
    <w:rsid w:val="00E911D4"/>
    <w:rsid w:val="00E91605"/>
    <w:rsid w:val="00E93180"/>
    <w:rsid w:val="00E939DE"/>
    <w:rsid w:val="00EA13D6"/>
    <w:rsid w:val="00EA20EE"/>
    <w:rsid w:val="00EA5085"/>
    <w:rsid w:val="00EA5818"/>
    <w:rsid w:val="00EA5896"/>
    <w:rsid w:val="00EA5B59"/>
    <w:rsid w:val="00EA6E85"/>
    <w:rsid w:val="00EB1CC5"/>
    <w:rsid w:val="00EB34C7"/>
    <w:rsid w:val="00EB3990"/>
    <w:rsid w:val="00EB45CD"/>
    <w:rsid w:val="00EB4E83"/>
    <w:rsid w:val="00EC2359"/>
    <w:rsid w:val="00EC2C5F"/>
    <w:rsid w:val="00EC5494"/>
    <w:rsid w:val="00EC54FA"/>
    <w:rsid w:val="00EC708C"/>
    <w:rsid w:val="00ED0CF1"/>
    <w:rsid w:val="00ED1AEF"/>
    <w:rsid w:val="00EE2AF7"/>
    <w:rsid w:val="00EE37BA"/>
    <w:rsid w:val="00EE4406"/>
    <w:rsid w:val="00EE4417"/>
    <w:rsid w:val="00EE4D2C"/>
    <w:rsid w:val="00EE4E3F"/>
    <w:rsid w:val="00EE5053"/>
    <w:rsid w:val="00EE60DB"/>
    <w:rsid w:val="00EE7A7F"/>
    <w:rsid w:val="00EE7E63"/>
    <w:rsid w:val="00EF065C"/>
    <w:rsid w:val="00EF0FF7"/>
    <w:rsid w:val="00EF5E66"/>
    <w:rsid w:val="00F010AF"/>
    <w:rsid w:val="00F042E1"/>
    <w:rsid w:val="00F04DBB"/>
    <w:rsid w:val="00F05E69"/>
    <w:rsid w:val="00F0644A"/>
    <w:rsid w:val="00F0649B"/>
    <w:rsid w:val="00F10808"/>
    <w:rsid w:val="00F1148B"/>
    <w:rsid w:val="00F11F10"/>
    <w:rsid w:val="00F12F8D"/>
    <w:rsid w:val="00F150A4"/>
    <w:rsid w:val="00F15D2D"/>
    <w:rsid w:val="00F2021C"/>
    <w:rsid w:val="00F21689"/>
    <w:rsid w:val="00F228E0"/>
    <w:rsid w:val="00F22E18"/>
    <w:rsid w:val="00F33834"/>
    <w:rsid w:val="00F3423A"/>
    <w:rsid w:val="00F3463A"/>
    <w:rsid w:val="00F35031"/>
    <w:rsid w:val="00F3756C"/>
    <w:rsid w:val="00F41F87"/>
    <w:rsid w:val="00F45A91"/>
    <w:rsid w:val="00F515D2"/>
    <w:rsid w:val="00F53FFD"/>
    <w:rsid w:val="00F5421F"/>
    <w:rsid w:val="00F548AD"/>
    <w:rsid w:val="00F54ADF"/>
    <w:rsid w:val="00F55271"/>
    <w:rsid w:val="00F55C00"/>
    <w:rsid w:val="00F62E86"/>
    <w:rsid w:val="00F652E4"/>
    <w:rsid w:val="00F6616A"/>
    <w:rsid w:val="00F676A6"/>
    <w:rsid w:val="00F67DDD"/>
    <w:rsid w:val="00F71373"/>
    <w:rsid w:val="00F72BA8"/>
    <w:rsid w:val="00F745E7"/>
    <w:rsid w:val="00F765A6"/>
    <w:rsid w:val="00F76975"/>
    <w:rsid w:val="00F76A1D"/>
    <w:rsid w:val="00F76B30"/>
    <w:rsid w:val="00F801A2"/>
    <w:rsid w:val="00F81734"/>
    <w:rsid w:val="00F83B5F"/>
    <w:rsid w:val="00F87EA3"/>
    <w:rsid w:val="00F915C3"/>
    <w:rsid w:val="00F9280F"/>
    <w:rsid w:val="00F94868"/>
    <w:rsid w:val="00F95694"/>
    <w:rsid w:val="00F9576F"/>
    <w:rsid w:val="00F966FE"/>
    <w:rsid w:val="00F967F9"/>
    <w:rsid w:val="00FA191B"/>
    <w:rsid w:val="00FA2520"/>
    <w:rsid w:val="00FA5635"/>
    <w:rsid w:val="00FA56BA"/>
    <w:rsid w:val="00FB10E3"/>
    <w:rsid w:val="00FB3A01"/>
    <w:rsid w:val="00FB5E0F"/>
    <w:rsid w:val="00FB7629"/>
    <w:rsid w:val="00FC03F6"/>
    <w:rsid w:val="00FC1699"/>
    <w:rsid w:val="00FC27BB"/>
    <w:rsid w:val="00FC5EAB"/>
    <w:rsid w:val="00FC7615"/>
    <w:rsid w:val="00FD0429"/>
    <w:rsid w:val="00FD1A4B"/>
    <w:rsid w:val="00FD3567"/>
    <w:rsid w:val="00FD371D"/>
    <w:rsid w:val="00FD4808"/>
    <w:rsid w:val="00FD5043"/>
    <w:rsid w:val="00FD50A9"/>
    <w:rsid w:val="00FD50CF"/>
    <w:rsid w:val="00FD597D"/>
    <w:rsid w:val="00FD7290"/>
    <w:rsid w:val="00FD7458"/>
    <w:rsid w:val="00FE058C"/>
    <w:rsid w:val="00FE17AE"/>
    <w:rsid w:val="00FE206C"/>
    <w:rsid w:val="00FE335E"/>
    <w:rsid w:val="00FE578D"/>
    <w:rsid w:val="00FE7B80"/>
    <w:rsid w:val="00FF2C70"/>
    <w:rsid w:val="00FF5A7B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7"/>
    <w:pPr>
      <w:spacing w:after="120" w:line="240" w:lineRule="auto"/>
      <w:ind w:firstLine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A77"/>
    <w:pPr>
      <w:keepNext/>
      <w:ind w:left="644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52A7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E52A77"/>
    <w:pPr>
      <w:keepNext/>
      <w:ind w:left="1416" w:firstLine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52A77"/>
    <w:pPr>
      <w:keepNext/>
      <w:ind w:firstLine="0"/>
      <w:outlineLvl w:val="3"/>
    </w:pPr>
    <w:rPr>
      <w:b/>
      <w:bCs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E52A77"/>
    <w:pPr>
      <w:keepNext/>
      <w:ind w:firstLine="0"/>
      <w:jc w:val="center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52A77"/>
    <w:pPr>
      <w:keepNext/>
      <w:ind w:left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E52A77"/>
    <w:pPr>
      <w:keepNext/>
      <w:ind w:firstLine="0"/>
      <w:outlineLvl w:val="6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A7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52A7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52A7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52A77"/>
    <w:rPr>
      <w:rFonts w:ascii="Arial" w:eastAsia="Times New Roman" w:hAnsi="Arial" w:cs="Arial"/>
      <w:b/>
      <w:bCs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52A77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52A7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52A77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character" w:styleId="Hypertextovodkaz">
    <w:name w:val="Hyperlink"/>
    <w:basedOn w:val="Standardnpsmoodstavce"/>
    <w:rsid w:val="00E52A7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E52A77"/>
    <w:rPr>
      <w:rFonts w:ascii="Arial" w:eastAsia="Times New Roman" w:hAnsi="Arial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52A77"/>
    <w:pPr>
      <w:tabs>
        <w:tab w:val="center" w:pos="4536"/>
        <w:tab w:val="right" w:pos="9072"/>
      </w:tabs>
    </w:pPr>
    <w:rPr>
      <w:rFonts w:cstheme="minorBidi"/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E52A77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E52A77"/>
    <w:pPr>
      <w:ind w:firstLine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2A7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52A77"/>
    <w:pPr>
      <w:ind w:left="644" w:firstLine="766"/>
    </w:pPr>
  </w:style>
  <w:style w:type="character" w:customStyle="1" w:styleId="ZkladntextodsazenChar">
    <w:name w:val="Základní text odsazený Char"/>
    <w:basedOn w:val="Standardnpsmoodstavce"/>
    <w:link w:val="Zkladntextodsazen"/>
    <w:rsid w:val="00E52A77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52A77"/>
    <w:pPr>
      <w:ind w:firstLine="64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52A77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E52A77"/>
    <w:pPr>
      <w:ind w:left="1416" w:hanging="70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52A77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52A77"/>
    <w:pPr>
      <w:ind w:left="72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77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A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52A7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2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A77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52A77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52A77"/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52A77"/>
    <w:pPr>
      <w:spacing w:after="0" w:line="240" w:lineRule="auto"/>
    </w:pPr>
    <w:rPr>
      <w:rFonts w:ascii="Times New Roman" w:hAnsi="Times New Roman" w:cs="Arial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E52A77"/>
    <w:pPr>
      <w:spacing w:after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52A7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jemn">
    <w:name w:val="Subtle Reference"/>
    <w:uiPriority w:val="31"/>
    <w:qFormat/>
    <w:rsid w:val="00E52A77"/>
    <w:rPr>
      <w:smallCaps/>
    </w:rPr>
  </w:style>
  <w:style w:type="paragraph" w:styleId="Nzev">
    <w:name w:val="Title"/>
    <w:basedOn w:val="Normln"/>
    <w:link w:val="NzevChar"/>
    <w:qFormat/>
    <w:rsid w:val="00E52A77"/>
    <w:pPr>
      <w:spacing w:after="0"/>
      <w:ind w:firstLine="0"/>
      <w:jc w:val="center"/>
    </w:pPr>
    <w:rPr>
      <w:rFonts w:ascii="Times New Roman" w:hAnsi="Times New Roman" w:cs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52A77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Bezmezer2">
    <w:name w:val="Bez mezer2"/>
    <w:rsid w:val="00EE2AF7"/>
    <w:pPr>
      <w:spacing w:after="0" w:line="240" w:lineRule="auto"/>
    </w:pPr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semiHidden/>
    <w:unhideWhenUsed/>
    <w:rsid w:val="00B16951"/>
    <w:pPr>
      <w:ind w:firstLine="0"/>
      <w:textAlignment w:val="baseline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zatec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zatec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AF9C-30ED-46FB-B9A9-96C4CB50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33</Pages>
  <Words>6879</Words>
  <Characters>40587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</dc:creator>
  <cp:lastModifiedBy>Arev</cp:lastModifiedBy>
  <cp:revision>58</cp:revision>
  <cp:lastPrinted>2021-10-13T08:29:00Z</cp:lastPrinted>
  <dcterms:created xsi:type="dcterms:W3CDTF">2023-10-07T19:15:00Z</dcterms:created>
  <dcterms:modified xsi:type="dcterms:W3CDTF">2023-10-17T09:12:00Z</dcterms:modified>
</cp:coreProperties>
</file>